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27" w:rsidRPr="001D7F27" w:rsidRDefault="003E6081" w:rsidP="001D7F27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 xml:space="preserve"> </w:t>
      </w:r>
    </w:p>
    <w:p w:rsidR="001D7F27" w:rsidRPr="000C48DF" w:rsidRDefault="001D7F27" w:rsidP="001D7F27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  <w:r w:rsidRPr="000C48DF">
        <w:rPr>
          <w:rFonts w:ascii="Times New Roman" w:hAnsi="Times New Roman"/>
          <w:color w:val="000000"/>
          <w:sz w:val="28"/>
          <w:szCs w:val="28"/>
        </w:rPr>
        <w:t>СОВЕТ КУРСКОГО МУНИЦИПАЛЬНОГО РАЙОНА</w:t>
      </w:r>
    </w:p>
    <w:p w:rsidR="001D7F27" w:rsidRPr="000C48DF" w:rsidRDefault="001D7F27" w:rsidP="001D7F27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  <w:r w:rsidRPr="000C48DF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1D7F27" w:rsidRPr="000C48DF" w:rsidRDefault="001D7F27" w:rsidP="001D7F27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7F27" w:rsidRPr="000C48DF" w:rsidRDefault="001D7F27" w:rsidP="001D7F27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  <w:r w:rsidRPr="000C48DF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1D7F27" w:rsidRPr="001D7F27" w:rsidRDefault="000C48DF" w:rsidP="000C48DF">
      <w:pPr>
        <w:pStyle w:val="ae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7F27" w:rsidRPr="001D7F27">
        <w:rPr>
          <w:rFonts w:ascii="Times New Roman" w:hAnsi="Times New Roman"/>
          <w:color w:val="000000"/>
          <w:sz w:val="28"/>
          <w:szCs w:val="28"/>
        </w:rPr>
        <w:t>27 октября 2016 г. 30</w:t>
      </w:r>
      <w:r w:rsidR="001D7F27">
        <w:rPr>
          <w:rFonts w:ascii="Times New Roman" w:hAnsi="Times New Roman"/>
          <w:color w:val="000000"/>
          <w:sz w:val="28"/>
          <w:szCs w:val="28"/>
        </w:rPr>
        <w:t>1</w:t>
      </w:r>
      <w:r w:rsidR="00D44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F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7E3" w:rsidRDefault="006477E3" w:rsidP="00A61F9A">
      <w:pPr>
        <w:pStyle w:val="ConsPlusTitle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1D34" w:rsidRDefault="000C48DF" w:rsidP="000C48DF">
      <w:pPr>
        <w:pStyle w:val="ConsPlusTitle"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КУ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СКОМ МУНИЦИПАЛЬНОМ РАЙОНЕ СТАВРОПОЛЬСКОГО КРАЯ</w:t>
      </w:r>
    </w:p>
    <w:p w:rsidR="00661D34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77E3" w:rsidRDefault="006477E3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Default="00D210F1" w:rsidP="008076B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61D34" w:rsidRPr="00657C48">
        <w:rPr>
          <w:rFonts w:ascii="Times New Roman" w:hAnsi="Times New Roman" w:cs="Times New Roman"/>
          <w:b w:val="0"/>
          <w:sz w:val="28"/>
          <w:szCs w:val="28"/>
        </w:rPr>
        <w:t xml:space="preserve">Бюджетным кодексом 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661D34" w:rsidRPr="00F90E66">
        <w:rPr>
          <w:rFonts w:ascii="Times New Roman" w:hAnsi="Times New Roman" w:cs="Times New Roman"/>
          <w:b w:val="0"/>
          <w:sz w:val="28"/>
          <w:szCs w:val="28"/>
        </w:rPr>
        <w:t>,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 xml:space="preserve"> Зак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о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ном Ставропольс</w:t>
      </w:r>
      <w:r w:rsidR="00AD162D">
        <w:rPr>
          <w:rFonts w:ascii="Times New Roman" w:hAnsi="Times New Roman" w:cs="Times New Roman"/>
          <w:b w:val="0"/>
          <w:sz w:val="28"/>
          <w:szCs w:val="28"/>
        </w:rPr>
        <w:t>кого края от 19 ноября 2007 г.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 xml:space="preserve"> № 59-кз «О бюджетном пр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о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цессе в Ставропольском крае», Уставом Курского муниципального района Ставропольского края</w:t>
      </w:r>
      <w:r w:rsidR="00807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совет Курского муниципального района Ставропол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ь</w:t>
      </w:r>
      <w:r w:rsidR="00661D34">
        <w:rPr>
          <w:rFonts w:ascii="Times New Roman" w:hAnsi="Times New Roman" w:cs="Times New Roman"/>
          <w:b w:val="0"/>
          <w:sz w:val="28"/>
          <w:szCs w:val="28"/>
        </w:rPr>
        <w:t>ского края</w:t>
      </w:r>
    </w:p>
    <w:p w:rsidR="006477E3" w:rsidRDefault="006477E3" w:rsidP="006477E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1D34" w:rsidRDefault="00661D34" w:rsidP="00AD162D">
      <w:pPr>
        <w:pStyle w:val="ConsPlusTitle"/>
        <w:ind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61D34" w:rsidRPr="00F90E66" w:rsidRDefault="00661D34" w:rsidP="00661D3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F60EB" w:rsidRDefault="006477E3" w:rsidP="00133A2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1D34" w:rsidRPr="006C72FA">
        <w:rPr>
          <w:sz w:val="28"/>
          <w:szCs w:val="28"/>
        </w:rPr>
        <w:t xml:space="preserve">Утвердить </w:t>
      </w:r>
      <w:r w:rsidR="00661D34">
        <w:rPr>
          <w:sz w:val="28"/>
          <w:szCs w:val="28"/>
        </w:rPr>
        <w:t>прилагаемое Положение о бюджетном процессе</w:t>
      </w:r>
      <w:r w:rsidR="00255E24">
        <w:rPr>
          <w:sz w:val="28"/>
          <w:szCs w:val="28"/>
        </w:rPr>
        <w:t xml:space="preserve"> в </w:t>
      </w:r>
      <w:r w:rsidR="00661D34">
        <w:rPr>
          <w:sz w:val="28"/>
          <w:szCs w:val="28"/>
        </w:rPr>
        <w:t>Ку</w:t>
      </w:r>
      <w:r w:rsidR="006F60EB">
        <w:rPr>
          <w:sz w:val="28"/>
          <w:szCs w:val="28"/>
        </w:rPr>
        <w:t>р</w:t>
      </w:r>
      <w:r w:rsidR="00661D34">
        <w:rPr>
          <w:sz w:val="28"/>
          <w:szCs w:val="28"/>
        </w:rPr>
        <w:t>ско</w:t>
      </w:r>
      <w:r w:rsidR="00255E24">
        <w:rPr>
          <w:sz w:val="28"/>
          <w:szCs w:val="28"/>
        </w:rPr>
        <w:t>м</w:t>
      </w:r>
      <w:r w:rsidR="00661D34">
        <w:rPr>
          <w:sz w:val="28"/>
          <w:szCs w:val="28"/>
        </w:rPr>
        <w:t xml:space="preserve"> муниципально</w:t>
      </w:r>
      <w:r w:rsidR="00255E24">
        <w:rPr>
          <w:sz w:val="28"/>
          <w:szCs w:val="28"/>
        </w:rPr>
        <w:t>м районе</w:t>
      </w:r>
      <w:r w:rsidR="00661D34">
        <w:rPr>
          <w:sz w:val="28"/>
          <w:szCs w:val="28"/>
        </w:rPr>
        <w:t xml:space="preserve"> Ставропольского края</w:t>
      </w:r>
      <w:r w:rsidR="00D210F1">
        <w:rPr>
          <w:sz w:val="28"/>
          <w:szCs w:val="28"/>
        </w:rPr>
        <w:t>.</w:t>
      </w:r>
    </w:p>
    <w:p w:rsidR="00E61633" w:rsidRDefault="00661D34" w:rsidP="00133A2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6477E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D210F1">
        <w:rPr>
          <w:sz w:val="28"/>
          <w:szCs w:val="28"/>
        </w:rPr>
        <w:t>пункты 1,</w:t>
      </w:r>
      <w:r w:rsidR="00A757AB">
        <w:rPr>
          <w:sz w:val="28"/>
          <w:szCs w:val="28"/>
        </w:rPr>
        <w:t xml:space="preserve"> 3 </w:t>
      </w:r>
      <w:r>
        <w:rPr>
          <w:sz w:val="28"/>
          <w:szCs w:val="28"/>
        </w:rPr>
        <w:t>решени</w:t>
      </w:r>
      <w:r w:rsidR="006477E3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Курского муниципально</w:t>
      </w:r>
      <w:r w:rsidR="00FF7955">
        <w:rPr>
          <w:sz w:val="28"/>
          <w:szCs w:val="28"/>
        </w:rPr>
        <w:t xml:space="preserve">го района Ставропольского края </w:t>
      </w:r>
      <w:r w:rsidR="006477E3">
        <w:rPr>
          <w:sz w:val="28"/>
          <w:szCs w:val="28"/>
        </w:rPr>
        <w:t xml:space="preserve">от </w:t>
      </w:r>
      <w:r w:rsidR="00AD162D">
        <w:rPr>
          <w:sz w:val="28"/>
          <w:szCs w:val="28"/>
        </w:rPr>
        <w:t>27 мая 2015 г.</w:t>
      </w:r>
      <w:r w:rsidR="00A757AB">
        <w:rPr>
          <w:sz w:val="28"/>
          <w:szCs w:val="28"/>
        </w:rPr>
        <w:t xml:space="preserve"> </w:t>
      </w:r>
      <w:r w:rsidR="006477E3">
        <w:rPr>
          <w:sz w:val="28"/>
          <w:szCs w:val="28"/>
        </w:rPr>
        <w:t xml:space="preserve">№ </w:t>
      </w:r>
      <w:r w:rsidR="00A757AB">
        <w:rPr>
          <w:sz w:val="28"/>
          <w:szCs w:val="28"/>
        </w:rPr>
        <w:t>179</w:t>
      </w:r>
      <w:r w:rsidR="006477E3">
        <w:rPr>
          <w:sz w:val="28"/>
          <w:szCs w:val="28"/>
        </w:rPr>
        <w:t xml:space="preserve"> «Об утверждении Положения о бюджетном процессе Курского муниципального района Ставропольского края</w:t>
      </w:r>
      <w:r w:rsidR="00A757AB">
        <w:rPr>
          <w:sz w:val="28"/>
          <w:szCs w:val="28"/>
        </w:rPr>
        <w:t xml:space="preserve"> в новой редакции».</w:t>
      </w:r>
    </w:p>
    <w:p w:rsidR="00661D34" w:rsidRDefault="00661D34" w:rsidP="006477E3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C72F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</w:t>
      </w:r>
      <w:r w:rsidR="00A757AB">
        <w:rPr>
          <w:sz w:val="28"/>
          <w:szCs w:val="28"/>
        </w:rPr>
        <w:t>подлежит</w:t>
      </w:r>
      <w:r w:rsidR="00312810">
        <w:rPr>
          <w:sz w:val="28"/>
          <w:szCs w:val="28"/>
        </w:rPr>
        <w:t xml:space="preserve"> официальному опубликованию (обн</w:t>
      </w:r>
      <w:r w:rsidR="00312810">
        <w:rPr>
          <w:sz w:val="28"/>
          <w:szCs w:val="28"/>
        </w:rPr>
        <w:t>а</w:t>
      </w:r>
      <w:r w:rsidR="00312810">
        <w:rPr>
          <w:sz w:val="28"/>
          <w:szCs w:val="28"/>
        </w:rPr>
        <w:t xml:space="preserve">родованию) </w:t>
      </w:r>
      <w:r w:rsidR="00A757AB">
        <w:rPr>
          <w:sz w:val="28"/>
          <w:szCs w:val="28"/>
        </w:rPr>
        <w:t xml:space="preserve">и </w:t>
      </w:r>
      <w:r>
        <w:rPr>
          <w:sz w:val="28"/>
          <w:szCs w:val="28"/>
        </w:rPr>
        <w:t>вступает в силу со дня его подписания.</w:t>
      </w:r>
    </w:p>
    <w:p w:rsidR="00661D34" w:rsidRDefault="00661D34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F607C3" w:rsidRDefault="00F607C3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145DDA" w:rsidRDefault="00145DDA" w:rsidP="00661D3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Председатель совета Курского</w:t>
      </w: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муниципального района</w:t>
      </w: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Ставропольского края</w:t>
      </w: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Ю.М. БОНДАРЕВ</w:t>
      </w: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 xml:space="preserve">Глава </w:t>
      </w:r>
      <w:proofErr w:type="gramStart"/>
      <w:r w:rsidRPr="003E6081">
        <w:rPr>
          <w:sz w:val="28"/>
          <w:szCs w:val="28"/>
        </w:rPr>
        <w:t>Курского</w:t>
      </w:r>
      <w:proofErr w:type="gramEnd"/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муниципального района</w:t>
      </w: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Ставропольского края</w:t>
      </w:r>
    </w:p>
    <w:p w:rsidR="00A757AB" w:rsidRDefault="003E6081" w:rsidP="003E6081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С.И. КАЛАШНИКОВ</w:t>
      </w:r>
    </w:p>
    <w:p w:rsidR="00E24057" w:rsidRDefault="00E24057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УТВЕРЖДЕНО</w:t>
      </w:r>
    </w:p>
    <w:p w:rsidR="003E6081" w:rsidRDefault="003E6081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решением совета Курского</w:t>
      </w:r>
    </w:p>
    <w:p w:rsidR="003E6081" w:rsidRDefault="003E6081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 xml:space="preserve"> муниципального района </w:t>
      </w:r>
    </w:p>
    <w:p w:rsidR="003E6081" w:rsidRPr="003E6081" w:rsidRDefault="003E6081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Ставропольского края</w:t>
      </w:r>
    </w:p>
    <w:p w:rsidR="001D7F27" w:rsidRDefault="003E6081" w:rsidP="003E6081">
      <w:pPr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sz w:val="28"/>
          <w:szCs w:val="28"/>
        </w:rPr>
      </w:pPr>
      <w:r w:rsidRPr="003E6081">
        <w:rPr>
          <w:sz w:val="28"/>
          <w:szCs w:val="28"/>
        </w:rPr>
        <w:t>от 27 октября 2016 г. № 301</w:t>
      </w:r>
    </w:p>
    <w:p w:rsidR="003E6081" w:rsidRDefault="003E6081" w:rsidP="00E24057">
      <w:pPr>
        <w:autoSpaceDE w:val="0"/>
        <w:autoSpaceDN w:val="0"/>
        <w:adjustRightInd w:val="0"/>
        <w:spacing w:line="240" w:lineRule="exact"/>
        <w:ind w:firstLine="0"/>
        <w:outlineLvl w:val="0"/>
        <w:rPr>
          <w:sz w:val="28"/>
          <w:szCs w:val="28"/>
        </w:rPr>
      </w:pPr>
    </w:p>
    <w:p w:rsidR="00E61633" w:rsidRDefault="00E61633" w:rsidP="003E6081">
      <w:pPr>
        <w:pStyle w:val="ConsPlusNormal"/>
        <w:widowControl/>
        <w:ind w:right="-285" w:firstLine="0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C12F77" w:rsidRPr="00031045" w:rsidRDefault="003144AB" w:rsidP="003E6081">
      <w:pPr>
        <w:pStyle w:val="ConsPlusNormal"/>
        <w:widowControl/>
        <w:spacing w:line="240" w:lineRule="exact"/>
        <w:ind w:right="-285"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1045"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:rsidR="00C12F77" w:rsidRPr="00031045" w:rsidRDefault="003144AB" w:rsidP="003E6081">
      <w:pPr>
        <w:pStyle w:val="ConsPlusNormal"/>
        <w:widowControl/>
        <w:spacing w:line="240" w:lineRule="exact"/>
        <w:ind w:right="-284" w:firstLineChars="25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1045">
        <w:rPr>
          <w:rFonts w:ascii="Times New Roman" w:hAnsi="Times New Roman" w:cs="Times New Roman"/>
          <w:noProof/>
          <w:sz w:val="28"/>
          <w:szCs w:val="28"/>
        </w:rPr>
        <w:lastRenderedPageBreak/>
        <w:t>О БЮДЖЕТНОМ ПРОЦЕССЕ В КУРСКОМ МУНИЦИПАЛЬНОМ РАЙОНЕ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31045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</w:p>
    <w:p w:rsidR="00CC5121" w:rsidRDefault="00CC5121" w:rsidP="00CC5121">
      <w:pPr>
        <w:pStyle w:val="ConsPlusNormal"/>
        <w:widowControl/>
        <w:ind w:right="-285" w:firstLineChars="257" w:firstLine="72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121" w:rsidRDefault="00CC5121" w:rsidP="00031045">
      <w:pPr>
        <w:pStyle w:val="ConsPlusNormal"/>
        <w:widowControl/>
        <w:ind w:right="-2" w:firstLineChars="257"/>
        <w:rPr>
          <w:rFonts w:ascii="Times New Roman" w:hAnsi="Times New Roman" w:cs="Times New Roman"/>
          <w:noProof/>
          <w:sz w:val="28"/>
          <w:szCs w:val="28"/>
        </w:rPr>
      </w:pPr>
      <w:r w:rsidRPr="00CC5121">
        <w:rPr>
          <w:rFonts w:ascii="Times New Roman" w:hAnsi="Times New Roman" w:cs="Times New Roman"/>
          <w:noProof/>
          <w:sz w:val="28"/>
          <w:szCs w:val="28"/>
        </w:rPr>
        <w:t>Нас</w:t>
      </w:r>
      <w:r>
        <w:rPr>
          <w:rFonts w:ascii="Times New Roman" w:hAnsi="Times New Roman" w:cs="Times New Roman"/>
          <w:noProof/>
          <w:sz w:val="28"/>
          <w:szCs w:val="28"/>
        </w:rPr>
        <w:t>тоящее Положение устанавливает порядок составления и рассмот</w:t>
      </w:r>
      <w:r w:rsidR="00031045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рения проекта бюджета Курского муниципального района Ставропольского края на очередной финансовый год и плановый период, утверждения и исполнения бюджета Курского муниципального района Ставропольского края, осуществления контроля за его исполнением</w:t>
      </w:r>
      <w:r w:rsidR="006477E3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утверждения отч</w:t>
      </w:r>
      <w:r w:rsidR="005D2841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та об исполнении бю</w:t>
      </w:r>
      <w:r w:rsidR="00526183"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жета Курского муниципального района Ставропольского края, определяет правовое положение субъектов бюджетных правоотно</w:t>
      </w:r>
      <w:r w:rsidR="00031045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шений в Курском муниципальном районе Ставропольского края (далее – Курск</w:t>
      </w:r>
      <w:r w:rsidR="00D210F1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й муниципальный район)</w:t>
      </w:r>
      <w:r w:rsidR="0062595A">
        <w:rPr>
          <w:rFonts w:ascii="Times New Roman" w:hAnsi="Times New Roman" w:cs="Times New Roman"/>
          <w:noProof/>
          <w:sz w:val="28"/>
          <w:szCs w:val="28"/>
        </w:rPr>
        <w:t xml:space="preserve"> в пределах, определ</w:t>
      </w:r>
      <w:r w:rsidR="005D2841">
        <w:rPr>
          <w:rFonts w:ascii="Times New Roman" w:hAnsi="Times New Roman" w:cs="Times New Roman"/>
          <w:noProof/>
          <w:sz w:val="28"/>
          <w:szCs w:val="28"/>
        </w:rPr>
        <w:t>е</w:t>
      </w:r>
      <w:r w:rsidR="0062595A">
        <w:rPr>
          <w:rFonts w:ascii="Times New Roman" w:hAnsi="Times New Roman" w:cs="Times New Roman"/>
          <w:noProof/>
          <w:sz w:val="28"/>
          <w:szCs w:val="28"/>
        </w:rPr>
        <w:t>нных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595A">
        <w:rPr>
          <w:rFonts w:ascii="Times New Roman" w:hAnsi="Times New Roman" w:cs="Times New Roman"/>
          <w:noProof/>
          <w:sz w:val="28"/>
          <w:szCs w:val="28"/>
        </w:rPr>
        <w:t>законода</w:t>
      </w:r>
      <w:r w:rsidR="00031045">
        <w:rPr>
          <w:rFonts w:ascii="Times New Roman" w:hAnsi="Times New Roman" w:cs="Times New Roman"/>
          <w:noProof/>
          <w:sz w:val="28"/>
          <w:szCs w:val="28"/>
        </w:rPr>
        <w:t>-</w:t>
      </w:r>
      <w:r w:rsidR="0062595A">
        <w:rPr>
          <w:rFonts w:ascii="Times New Roman" w:hAnsi="Times New Roman" w:cs="Times New Roman"/>
          <w:noProof/>
          <w:sz w:val="28"/>
          <w:szCs w:val="28"/>
        </w:rPr>
        <w:t>тельством.</w:t>
      </w:r>
    </w:p>
    <w:p w:rsidR="0062595A" w:rsidRDefault="0062595A" w:rsidP="00B27874">
      <w:pPr>
        <w:pStyle w:val="ConsPlusNormal"/>
        <w:widowControl/>
        <w:spacing w:line="240" w:lineRule="exact"/>
        <w:ind w:firstLineChars="257"/>
        <w:rPr>
          <w:rFonts w:ascii="Times New Roman" w:hAnsi="Times New Roman" w:cs="Times New Roman"/>
          <w:noProof/>
          <w:sz w:val="28"/>
          <w:szCs w:val="28"/>
        </w:rPr>
      </w:pPr>
    </w:p>
    <w:p w:rsidR="0062595A" w:rsidRPr="00031045" w:rsidRDefault="00D210F1" w:rsidP="003E608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Раздел </w:t>
      </w:r>
      <w:r w:rsidR="0062595A" w:rsidRPr="00031045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62595A" w:rsidRPr="00031045">
        <w:rPr>
          <w:rFonts w:ascii="Times New Roman" w:hAnsi="Times New Roman" w:cs="Times New Roman"/>
          <w:noProof/>
          <w:sz w:val="28"/>
          <w:szCs w:val="28"/>
        </w:rPr>
        <w:t>. ОБЩИЕ ПОЛОЖЕНИЯ</w:t>
      </w:r>
    </w:p>
    <w:p w:rsidR="0062595A" w:rsidRDefault="0062595A" w:rsidP="00031045">
      <w:pPr>
        <w:pStyle w:val="ConsPlusNormal"/>
        <w:widowControl/>
        <w:ind w:left="1440" w:right="-2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6B48" w:rsidRDefault="0062595A" w:rsidP="00133A29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Правовая основа бюджетного устройства и бюджетного процесса в Курском муниципальном районе</w:t>
      </w:r>
    </w:p>
    <w:p w:rsidR="00784DFA" w:rsidRDefault="0062595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1.1. Правовую основу бюджетного устройства и бюджетного процесса в Курском муниципальном районе составляют Конституция Российской Федерации,</w:t>
      </w:r>
      <w:r w:rsidR="007E37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Бюджетный кодекс Российской Федерации, федеральные законы, иные нормативные правовые акты Российской Федерации, Устав (Основной Закон) Ставропольского края, законы Ставропольского края, Устав Курского муниципального района Ставропольс</w:t>
      </w:r>
      <w:r w:rsidR="00784DFA">
        <w:rPr>
          <w:rFonts w:ascii="Times New Roman" w:hAnsi="Times New Roman" w:cs="Times New Roman"/>
          <w:noProof/>
          <w:sz w:val="28"/>
          <w:szCs w:val="28"/>
        </w:rPr>
        <w:t>кого края, настоящее П</w:t>
      </w:r>
      <w:r>
        <w:rPr>
          <w:rFonts w:ascii="Times New Roman" w:hAnsi="Times New Roman" w:cs="Times New Roman"/>
          <w:noProof/>
          <w:sz w:val="28"/>
          <w:szCs w:val="28"/>
        </w:rPr>
        <w:t>оложение и иные правовые акты, регулирующие бюджетные правоотношения</w:t>
      </w:r>
      <w:r w:rsidR="00784D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3DC9" w:rsidRDefault="00784DFA" w:rsidP="00031045">
      <w:pPr>
        <w:pStyle w:val="ConsPlusNormal"/>
        <w:widowControl/>
        <w:ind w:right="-2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1.2.</w:t>
      </w:r>
      <w:r w:rsidR="00536E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0F1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Курского муниципального района Ставропольского края (далее – </w:t>
      </w:r>
      <w:r w:rsidR="00D210F1">
        <w:rPr>
          <w:rFonts w:ascii="Times New Roman" w:hAnsi="Times New Roman" w:cs="Times New Roman"/>
          <w:noProof/>
          <w:sz w:val="28"/>
          <w:szCs w:val="28"/>
        </w:rPr>
        <w:t>муниципальные правовые акты</w:t>
      </w:r>
      <w:r>
        <w:rPr>
          <w:rFonts w:ascii="Times New Roman" w:hAnsi="Times New Roman" w:cs="Times New Roman"/>
          <w:noProof/>
          <w:sz w:val="28"/>
          <w:szCs w:val="28"/>
        </w:rPr>
        <w:t>), регулирующие бюджетные правоотношения</w:t>
      </w:r>
      <w:r w:rsidR="00813DC9">
        <w:rPr>
          <w:rFonts w:ascii="Times New Roman" w:hAnsi="Times New Roman" w:cs="Times New Roman"/>
          <w:noProof/>
          <w:sz w:val="28"/>
          <w:szCs w:val="28"/>
        </w:rPr>
        <w:t>, должны соответствовать законодательству</w:t>
      </w:r>
      <w:r w:rsidR="00D210F1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</w:t>
      </w:r>
      <w:r w:rsidR="00813DC9">
        <w:rPr>
          <w:rFonts w:ascii="Times New Roman" w:hAnsi="Times New Roman" w:cs="Times New Roman"/>
          <w:noProof/>
          <w:sz w:val="28"/>
          <w:szCs w:val="28"/>
        </w:rPr>
        <w:t xml:space="preserve">, законодательству Ставропольского края и настоящему Положению. В случае противоречия настоящему Положению иного </w:t>
      </w:r>
      <w:r w:rsidR="00D210F1">
        <w:rPr>
          <w:rFonts w:ascii="Times New Roman" w:hAnsi="Times New Roman" w:cs="Times New Roman"/>
          <w:noProof/>
          <w:sz w:val="28"/>
          <w:szCs w:val="28"/>
        </w:rPr>
        <w:t>муниципального правового акта</w:t>
      </w:r>
      <w:r w:rsidR="00813DC9">
        <w:rPr>
          <w:rFonts w:ascii="Times New Roman" w:hAnsi="Times New Roman" w:cs="Times New Roman"/>
          <w:noProof/>
          <w:sz w:val="28"/>
          <w:szCs w:val="28"/>
        </w:rPr>
        <w:t xml:space="preserve"> в части бюджетных правоотношений применяется настоящее Положение.</w:t>
      </w:r>
    </w:p>
    <w:p w:rsidR="00AD162D" w:rsidRDefault="00813DC9" w:rsidP="00133A29">
      <w:pPr>
        <w:pStyle w:val="ConsPlusNormal"/>
        <w:widowControl/>
        <w:ind w:right="-2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="00767DB1">
        <w:rPr>
          <w:rFonts w:ascii="Times New Roman" w:hAnsi="Times New Roman" w:cs="Times New Roman"/>
          <w:noProof/>
          <w:sz w:val="28"/>
          <w:szCs w:val="28"/>
        </w:rPr>
        <w:t xml:space="preserve">Во исполнение настоящего Положения, других </w:t>
      </w:r>
      <w:r w:rsidR="00D210F1">
        <w:rPr>
          <w:rFonts w:ascii="Times New Roman" w:hAnsi="Times New Roman" w:cs="Times New Roman"/>
          <w:noProof/>
          <w:sz w:val="28"/>
          <w:szCs w:val="28"/>
        </w:rPr>
        <w:t>муниципальных правовых актов</w:t>
      </w:r>
      <w:r w:rsidR="00767DB1">
        <w:rPr>
          <w:rFonts w:ascii="Times New Roman" w:hAnsi="Times New Roman" w:cs="Times New Roman"/>
          <w:noProof/>
          <w:sz w:val="28"/>
          <w:szCs w:val="28"/>
        </w:rPr>
        <w:t>, регулирующих бюджетные правоотношения, совет Курского муниципального района</w:t>
      </w:r>
      <w:r w:rsidR="00D210F1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</w:t>
      </w:r>
      <w:r w:rsidR="00AD162D">
        <w:rPr>
          <w:rFonts w:ascii="Times New Roman" w:hAnsi="Times New Roman" w:cs="Times New Roman"/>
          <w:noProof/>
          <w:sz w:val="28"/>
          <w:szCs w:val="28"/>
        </w:rPr>
        <w:t xml:space="preserve"> (далее</w:t>
      </w:r>
      <w:r w:rsidR="000C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62D">
        <w:rPr>
          <w:rFonts w:ascii="Times New Roman" w:hAnsi="Times New Roman" w:cs="Times New Roman"/>
          <w:noProof/>
          <w:sz w:val="28"/>
          <w:szCs w:val="28"/>
        </w:rPr>
        <w:t>- совет)</w:t>
      </w:r>
      <w:r w:rsidR="00767DB1">
        <w:rPr>
          <w:rFonts w:ascii="Times New Roman" w:hAnsi="Times New Roman" w:cs="Times New Roman"/>
          <w:noProof/>
          <w:sz w:val="28"/>
          <w:szCs w:val="28"/>
        </w:rPr>
        <w:t>, админист</w:t>
      </w:r>
      <w:r w:rsidR="00AD162D">
        <w:rPr>
          <w:rFonts w:ascii="Times New Roman" w:hAnsi="Times New Roman" w:cs="Times New Roman"/>
          <w:noProof/>
          <w:sz w:val="28"/>
          <w:szCs w:val="28"/>
        </w:rPr>
        <w:t>-</w:t>
      </w:r>
      <w:r w:rsidR="00767DB1">
        <w:rPr>
          <w:rFonts w:ascii="Times New Roman" w:hAnsi="Times New Roman" w:cs="Times New Roman"/>
          <w:noProof/>
          <w:sz w:val="28"/>
          <w:szCs w:val="28"/>
        </w:rPr>
        <w:t>рация Курского муниципального района Ставропольского края</w:t>
      </w:r>
      <w:r w:rsidR="00AD162D">
        <w:rPr>
          <w:rFonts w:ascii="Times New Roman" w:hAnsi="Times New Roman" w:cs="Times New Roman"/>
          <w:noProof/>
          <w:sz w:val="28"/>
          <w:szCs w:val="28"/>
        </w:rPr>
        <w:t xml:space="preserve"> (далее</w:t>
      </w:r>
      <w:r w:rsidR="000C48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62D">
        <w:rPr>
          <w:rFonts w:ascii="Times New Roman" w:hAnsi="Times New Roman" w:cs="Times New Roman"/>
          <w:noProof/>
          <w:sz w:val="28"/>
          <w:szCs w:val="28"/>
        </w:rPr>
        <w:t>-</w:t>
      </w:r>
      <w:r w:rsidR="00767D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62D">
        <w:rPr>
          <w:rFonts w:ascii="Times New Roman" w:hAnsi="Times New Roman" w:cs="Times New Roman"/>
          <w:noProof/>
          <w:sz w:val="28"/>
          <w:szCs w:val="28"/>
        </w:rPr>
        <w:t>ад-</w:t>
      </w:r>
      <w:r w:rsidR="00AD162D" w:rsidRPr="00AD16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62D">
        <w:rPr>
          <w:rFonts w:ascii="Times New Roman" w:hAnsi="Times New Roman" w:cs="Times New Roman"/>
          <w:noProof/>
          <w:sz w:val="28"/>
          <w:szCs w:val="28"/>
        </w:rPr>
        <w:t>министрация) принимают пра</w:t>
      </w:r>
      <w:r w:rsidR="00146BF8">
        <w:rPr>
          <w:rFonts w:ascii="Times New Roman" w:hAnsi="Times New Roman" w:cs="Times New Roman"/>
          <w:noProof/>
          <w:sz w:val="28"/>
          <w:szCs w:val="28"/>
        </w:rPr>
        <w:t>вовые акты по вопросам, отнесен</w:t>
      </w:r>
      <w:r w:rsidR="00AD162D">
        <w:rPr>
          <w:rFonts w:ascii="Times New Roman" w:hAnsi="Times New Roman" w:cs="Times New Roman"/>
          <w:noProof/>
          <w:sz w:val="28"/>
          <w:szCs w:val="28"/>
        </w:rPr>
        <w:t xml:space="preserve">ным к их компетенции. </w:t>
      </w:r>
    </w:p>
    <w:p w:rsidR="00B25CE0" w:rsidRDefault="001C51C9" w:rsidP="00AD162D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EB74F7">
        <w:rPr>
          <w:rFonts w:ascii="Times New Roman" w:hAnsi="Times New Roman" w:cs="Times New Roman"/>
          <w:sz w:val="28"/>
          <w:szCs w:val="28"/>
        </w:rPr>
        <w:t xml:space="preserve">2. </w:t>
      </w:r>
      <w:r w:rsidRPr="00EB74F7">
        <w:rPr>
          <w:rFonts w:ascii="Times New Roman" w:hAnsi="Times New Roman" w:cs="Times New Roman"/>
          <w:bCs/>
          <w:sz w:val="28"/>
          <w:szCs w:val="28"/>
        </w:rPr>
        <w:t>Струк</w:t>
      </w:r>
      <w:r w:rsidR="00AE7B64" w:rsidRPr="00EB74F7">
        <w:rPr>
          <w:rFonts w:ascii="Times New Roman" w:hAnsi="Times New Roman" w:cs="Times New Roman"/>
          <w:bCs/>
          <w:sz w:val="28"/>
          <w:szCs w:val="28"/>
        </w:rPr>
        <w:t>тура бюджетного нормативного правового регулирования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6DB" w:rsidRPr="00EB74F7">
        <w:rPr>
          <w:rFonts w:ascii="Times New Roman" w:hAnsi="Times New Roman" w:cs="Times New Roman"/>
          <w:bCs/>
          <w:sz w:val="28"/>
          <w:szCs w:val="28"/>
        </w:rPr>
        <w:t>Ку</w:t>
      </w:r>
      <w:r w:rsidR="003C26DB" w:rsidRPr="00EB74F7">
        <w:rPr>
          <w:rFonts w:ascii="Times New Roman" w:hAnsi="Times New Roman" w:cs="Times New Roman"/>
          <w:bCs/>
          <w:sz w:val="28"/>
          <w:szCs w:val="28"/>
        </w:rPr>
        <w:t>р</w:t>
      </w:r>
      <w:r w:rsidR="003C26DB" w:rsidRPr="00EB74F7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133A29" w:rsidRDefault="009E16F5" w:rsidP="003E6081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D210F1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регулирования </w:t>
      </w:r>
      <w:r w:rsidR="003C26DB">
        <w:rPr>
          <w:rFonts w:ascii="Times New Roman" w:hAnsi="Times New Roman" w:cs="Times New Roman"/>
          <w:sz w:val="28"/>
          <w:szCs w:val="28"/>
        </w:rPr>
        <w:t>Ку</w:t>
      </w:r>
      <w:r w:rsidR="003C26DB">
        <w:rPr>
          <w:rFonts w:ascii="Times New Roman" w:hAnsi="Times New Roman" w:cs="Times New Roman"/>
          <w:sz w:val="28"/>
          <w:szCs w:val="28"/>
        </w:rPr>
        <w:t>р</w:t>
      </w:r>
      <w:r w:rsidR="003C26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1C51C9">
        <w:rPr>
          <w:rFonts w:ascii="Times New Roman" w:hAnsi="Times New Roman" w:cs="Times New Roman"/>
          <w:sz w:val="28"/>
          <w:szCs w:val="28"/>
        </w:rPr>
        <w:t xml:space="preserve">состоит из настоящего </w:t>
      </w:r>
      <w:r w:rsidR="003C26D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51C9">
        <w:rPr>
          <w:rFonts w:ascii="Times New Roman" w:hAnsi="Times New Roman" w:cs="Times New Roman"/>
          <w:sz w:val="28"/>
          <w:szCs w:val="28"/>
        </w:rPr>
        <w:t xml:space="preserve">и принятых в соответствии с ним </w:t>
      </w:r>
      <w:r w:rsidR="003C26D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3C26D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F733A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3F733A" w:rsidRPr="0015297A">
        <w:rPr>
          <w:rFonts w:ascii="Times New Roman" w:hAnsi="Times New Roman" w:cs="Times New Roman"/>
          <w:sz w:val="28"/>
          <w:szCs w:val="28"/>
        </w:rPr>
        <w:t xml:space="preserve"> </w:t>
      </w:r>
      <w:r w:rsidR="00146BF8">
        <w:rPr>
          <w:rFonts w:ascii="Times New Roman" w:hAnsi="Times New Roman" w:cs="Times New Roman"/>
          <w:sz w:val="28"/>
          <w:szCs w:val="28"/>
        </w:rPr>
        <w:t>Ставропольского края (далее -</w:t>
      </w:r>
      <w:r w:rsidR="003F733A">
        <w:rPr>
          <w:rFonts w:ascii="Times New Roman" w:hAnsi="Times New Roman" w:cs="Times New Roman"/>
          <w:sz w:val="28"/>
          <w:szCs w:val="28"/>
        </w:rPr>
        <w:t xml:space="preserve"> местный бюджет) </w:t>
      </w:r>
      <w:r w:rsidR="001C51C9" w:rsidRPr="00710826">
        <w:rPr>
          <w:rFonts w:ascii="Times New Roman" w:hAnsi="Times New Roman" w:cs="Times New Roman"/>
          <w:sz w:val="28"/>
          <w:szCs w:val="28"/>
        </w:rPr>
        <w:t xml:space="preserve">на </w:t>
      </w:r>
      <w:r w:rsidR="00716F76" w:rsidRPr="00710826">
        <w:rPr>
          <w:rFonts w:ascii="Times New Roman" w:hAnsi="Times New Roman" w:cs="Times New Roman"/>
          <w:sz w:val="28"/>
          <w:szCs w:val="28"/>
        </w:rPr>
        <w:t>очередной</w:t>
      </w:r>
      <w:r w:rsidR="001C51C9" w:rsidRPr="00710826">
        <w:rPr>
          <w:rFonts w:ascii="Times New Roman" w:hAnsi="Times New Roman" w:cs="Times New Roman"/>
          <w:sz w:val="28"/>
          <w:szCs w:val="28"/>
        </w:rPr>
        <w:t xml:space="preserve"> ф</w:t>
      </w:r>
      <w:r w:rsidR="001C51C9" w:rsidRPr="00710826">
        <w:rPr>
          <w:rFonts w:ascii="Times New Roman" w:hAnsi="Times New Roman" w:cs="Times New Roman"/>
          <w:sz w:val="28"/>
          <w:szCs w:val="28"/>
        </w:rPr>
        <w:t>и</w:t>
      </w:r>
      <w:r w:rsidR="001C51C9" w:rsidRPr="00710826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r w:rsidR="006A74F5" w:rsidRPr="0071082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7108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AD162D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146BF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C51C9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DC202E" w:rsidRDefault="001C51C9" w:rsidP="008A6FD1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EB74F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B74F7">
        <w:rPr>
          <w:rFonts w:ascii="Times New Roman" w:hAnsi="Times New Roman" w:cs="Times New Roman"/>
          <w:bCs/>
          <w:sz w:val="28"/>
          <w:szCs w:val="28"/>
        </w:rPr>
        <w:t xml:space="preserve">Понятия и термины, применяемые в настоящем </w:t>
      </w:r>
      <w:r w:rsidR="00A7353F" w:rsidRPr="00EB74F7">
        <w:rPr>
          <w:rFonts w:ascii="Times New Roman" w:hAnsi="Times New Roman" w:cs="Times New Roman"/>
          <w:bCs/>
          <w:sz w:val="28"/>
          <w:szCs w:val="28"/>
        </w:rPr>
        <w:t>Положении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</w:t>
      </w:r>
      <w:r w:rsidR="00A7353F">
        <w:rPr>
          <w:rFonts w:ascii="Times New Roman" w:hAnsi="Times New Roman" w:cs="Times New Roman"/>
          <w:sz w:val="28"/>
          <w:szCs w:val="28"/>
        </w:rPr>
        <w:t xml:space="preserve"> Положении</w:t>
      </w:r>
      <w:r>
        <w:rPr>
          <w:rFonts w:ascii="Times New Roman" w:hAnsi="Times New Roman" w:cs="Times New Roman"/>
          <w:sz w:val="28"/>
          <w:szCs w:val="28"/>
        </w:rPr>
        <w:t>, примен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в значениях, определ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Бюджетным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1C51C9" w:rsidRDefault="001C51C9" w:rsidP="00252030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</w:p>
    <w:p w:rsidR="00FB1479" w:rsidRDefault="00FB1479" w:rsidP="0002307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>II. УЧАСТНИКИ БЮДЖЕТНОГО ПРОЦЕССА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КУРСКОМ </w:t>
      </w:r>
    </w:p>
    <w:p w:rsidR="001C51C9" w:rsidRPr="00031045" w:rsidRDefault="00FB1479" w:rsidP="0002307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РАЙОНЕ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b w:val="0"/>
          <w:sz w:val="28"/>
          <w:szCs w:val="28"/>
        </w:rPr>
        <w:t>ПОЛНОМОЧИЯ</w:t>
      </w:r>
    </w:p>
    <w:p w:rsidR="001C51C9" w:rsidRPr="00BF6FF2" w:rsidRDefault="001C51C9" w:rsidP="00BF6FF2">
      <w:pPr>
        <w:pStyle w:val="ConsPlusNonformat"/>
        <w:widowControl/>
        <w:ind w:firstLineChars="257" w:firstLine="722"/>
        <w:rPr>
          <w:rFonts w:ascii="Times New Roman" w:hAnsi="Times New Roman" w:cs="Times New Roman"/>
          <w:b/>
          <w:sz w:val="28"/>
          <w:szCs w:val="28"/>
        </w:rPr>
      </w:pPr>
    </w:p>
    <w:p w:rsidR="00DC202E" w:rsidRDefault="001C51C9" w:rsidP="009F32F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EB74F7">
        <w:rPr>
          <w:rFonts w:ascii="Times New Roman" w:hAnsi="Times New Roman" w:cs="Times New Roman"/>
          <w:sz w:val="28"/>
          <w:szCs w:val="28"/>
        </w:rPr>
        <w:t>4.</w:t>
      </w:r>
      <w:r w:rsidRPr="00EB74F7">
        <w:rPr>
          <w:rFonts w:ascii="Times New Roman" w:hAnsi="Times New Roman" w:cs="Times New Roman"/>
          <w:bCs/>
          <w:sz w:val="28"/>
          <w:szCs w:val="28"/>
        </w:rPr>
        <w:t xml:space="preserve"> Участники бюджетного процесса в </w:t>
      </w:r>
      <w:r w:rsidR="00A7353F" w:rsidRPr="00EB74F7">
        <w:rPr>
          <w:rFonts w:ascii="Times New Roman" w:hAnsi="Times New Roman" w:cs="Times New Roman"/>
          <w:bCs/>
          <w:sz w:val="28"/>
          <w:szCs w:val="28"/>
        </w:rPr>
        <w:t>Курском муниципальном районе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номочиями в соответствии с Бюджетным кодексом Российской Федерации и настоящим</w:t>
      </w:r>
      <w:r w:rsidR="00B63CA3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7E37B0" w:rsidRDefault="007E37B0" w:rsidP="007E37B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совет;</w:t>
      </w:r>
    </w:p>
    <w:p w:rsidR="00FB1479" w:rsidRDefault="0015297A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C51C9">
        <w:rPr>
          <w:rFonts w:ascii="Times New Roman" w:hAnsi="Times New Roman" w:cs="Times New Roman"/>
          <w:sz w:val="28"/>
          <w:szCs w:val="28"/>
        </w:rPr>
        <w:t>;</w:t>
      </w:r>
      <w:r w:rsidR="00FB1479" w:rsidRPr="00FB1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79" w:rsidRDefault="00FB1479" w:rsidP="00FB14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Курского муниципального района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6B48">
        <w:rPr>
          <w:rFonts w:ascii="Times New Roman" w:hAnsi="Times New Roman" w:cs="Times New Roman"/>
          <w:sz w:val="28"/>
          <w:szCs w:val="28"/>
        </w:rPr>
        <w:t>польского края (далее -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орган); </w:t>
      </w:r>
    </w:p>
    <w:p w:rsidR="001C51C9" w:rsidRDefault="007E37B0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63CA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="00F56565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</w:t>
      </w:r>
      <w:r w:rsidR="005F61B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36B4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26F68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B63CA3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C51C9">
        <w:rPr>
          <w:rFonts w:ascii="Times New Roman" w:hAnsi="Times New Roman" w:cs="Times New Roman"/>
          <w:bCs/>
          <w:sz w:val="28"/>
          <w:szCs w:val="28"/>
        </w:rPr>
        <w:t>полномоченны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банк Ставропольского края, кредитные учреждения в рамках функций, определ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>нных Бюджетным кодексом Российской Федер</w:t>
      </w:r>
      <w:r w:rsidR="001C51C9">
        <w:rPr>
          <w:rFonts w:ascii="Times New Roman" w:hAnsi="Times New Roman" w:cs="Times New Roman"/>
          <w:bCs/>
          <w:sz w:val="28"/>
          <w:szCs w:val="28"/>
        </w:rPr>
        <w:t>а</w:t>
      </w:r>
      <w:r w:rsidR="001C51C9">
        <w:rPr>
          <w:rFonts w:ascii="Times New Roman" w:hAnsi="Times New Roman" w:cs="Times New Roman"/>
          <w:bCs/>
          <w:sz w:val="28"/>
          <w:szCs w:val="28"/>
        </w:rPr>
        <w:t>ции;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органы управления государственными внебюджетными фондами;</w:t>
      </w:r>
    </w:p>
    <w:p w:rsidR="001C51C9" w:rsidRDefault="006609E1" w:rsidP="00252030">
      <w:pPr>
        <w:pStyle w:val="ConsPlusNormal"/>
        <w:widowControl/>
        <w:ind w:firstLineChars="257" w:firstLine="704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главные распорядители (</w:t>
      </w:r>
      <w:r w:rsidR="001C51C9">
        <w:rPr>
          <w:rFonts w:ascii="Times New Roman" w:hAnsi="Times New Roman" w:cs="Times New Roman"/>
          <w:bCs/>
          <w:spacing w:val="-6"/>
          <w:sz w:val="28"/>
          <w:szCs w:val="28"/>
        </w:rPr>
        <w:t>распорядители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1C51C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получатели бюджетных средств;</w:t>
      </w:r>
    </w:p>
    <w:p w:rsidR="001C51C9" w:rsidRDefault="001C51C9" w:rsidP="00252030">
      <w:pPr>
        <w:pStyle w:val="ConsNormal"/>
        <w:ind w:right="0"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главные администраторы (администраторы) доходов </w:t>
      </w:r>
      <w:r w:rsidR="006609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бюдж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та; 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главные администраторы (администраторы) источников финансиров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дефицита </w:t>
      </w:r>
      <w:r w:rsidR="006609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бюджета; 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852482">
        <w:rPr>
          <w:rFonts w:ascii="Times New Roman" w:hAnsi="Times New Roman" w:cs="Times New Roman"/>
          <w:sz w:val="28"/>
          <w:szCs w:val="28"/>
        </w:rPr>
        <w:t xml:space="preserve"> </w:t>
      </w:r>
      <w:r w:rsidR="00124FA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852482">
        <w:rPr>
          <w:rFonts w:ascii="Times New Roman" w:hAnsi="Times New Roman" w:cs="Times New Roman"/>
          <w:sz w:val="28"/>
          <w:szCs w:val="28"/>
        </w:rPr>
        <w:t>Курского района Ставр</w:t>
      </w:r>
      <w:r w:rsidR="00852482">
        <w:rPr>
          <w:rFonts w:ascii="Times New Roman" w:hAnsi="Times New Roman" w:cs="Times New Roman"/>
          <w:sz w:val="28"/>
          <w:szCs w:val="28"/>
        </w:rPr>
        <w:t>о</w:t>
      </w:r>
      <w:r w:rsidR="00852482">
        <w:rPr>
          <w:rFonts w:ascii="Times New Roman" w:hAnsi="Times New Roman" w:cs="Times New Roman"/>
          <w:sz w:val="28"/>
          <w:szCs w:val="28"/>
        </w:rPr>
        <w:t>польского края</w:t>
      </w:r>
      <w:r w:rsidR="00146BF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81D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61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A29" w:rsidRDefault="001C51C9" w:rsidP="0002307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органы, на которые законодательством Российской Федерации и законодательством Ставропольского края возложены бюджетные, налоговые и иные полномочия.</w:t>
      </w:r>
    </w:p>
    <w:p w:rsidR="00B25CE0" w:rsidRDefault="001C51C9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4F7">
        <w:rPr>
          <w:rFonts w:ascii="Times New Roman" w:hAnsi="Times New Roman" w:cs="Times New Roman"/>
          <w:sz w:val="28"/>
          <w:szCs w:val="28"/>
        </w:rPr>
        <w:t xml:space="preserve">5. </w:t>
      </w:r>
      <w:r w:rsidRPr="00EB7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полномочия </w:t>
      </w:r>
      <w:r w:rsidR="00ED1BD8" w:rsidRPr="00EB74F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81DD8">
        <w:rPr>
          <w:rFonts w:ascii="Times New Roman" w:hAnsi="Times New Roman" w:cs="Times New Roman"/>
          <w:bCs/>
          <w:color w:val="000000"/>
          <w:sz w:val="28"/>
          <w:szCs w:val="28"/>
        </w:rPr>
        <w:t>овета</w:t>
      </w:r>
    </w:p>
    <w:p w:rsidR="001C51C9" w:rsidRDefault="001C51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816AD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ED1BD8" w:rsidRPr="00C816AD">
        <w:rPr>
          <w:rFonts w:ascii="Times New Roman" w:hAnsi="Times New Roman" w:cs="Times New Roman"/>
          <w:sz w:val="28"/>
          <w:szCs w:val="28"/>
        </w:rPr>
        <w:t>с</w:t>
      </w:r>
      <w:r w:rsidR="00B63CA3" w:rsidRPr="00C816AD">
        <w:rPr>
          <w:rFonts w:ascii="Times New Roman" w:hAnsi="Times New Roman" w:cs="Times New Roman"/>
          <w:sz w:val="28"/>
          <w:szCs w:val="28"/>
        </w:rPr>
        <w:t>овета</w:t>
      </w:r>
      <w:r w:rsidR="003F61F0" w:rsidRPr="00C816AD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C81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149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 w:rsidRPr="00976A69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C23149">
        <w:rPr>
          <w:bCs/>
          <w:sz w:val="28"/>
          <w:szCs w:val="28"/>
        </w:rPr>
        <w:t>установление порядка рассмотрения и утверждения проекта решения совета о местном бюджете</w:t>
      </w:r>
      <w:r w:rsidR="00C23149">
        <w:rPr>
          <w:sz w:val="28"/>
          <w:szCs w:val="28"/>
        </w:rPr>
        <w:t xml:space="preserve"> </w:t>
      </w:r>
      <w:r w:rsidR="00C23149">
        <w:rPr>
          <w:bCs/>
          <w:sz w:val="28"/>
          <w:szCs w:val="28"/>
        </w:rPr>
        <w:t>на очередной финансовый год и плановый период, а также порядка представления, рассмотрения и утверждения годового отч</w:t>
      </w:r>
      <w:r w:rsidR="005D2841">
        <w:rPr>
          <w:bCs/>
          <w:sz w:val="28"/>
          <w:szCs w:val="28"/>
        </w:rPr>
        <w:t>е</w:t>
      </w:r>
      <w:r w:rsidR="00C23149">
        <w:rPr>
          <w:bCs/>
          <w:sz w:val="28"/>
          <w:szCs w:val="28"/>
        </w:rPr>
        <w:t>та об исполнении местного бюджета;</w:t>
      </w:r>
    </w:p>
    <w:p w:rsidR="00C23149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23149">
        <w:rPr>
          <w:rFonts w:ascii="Times New Roman" w:hAnsi="Times New Roman" w:cs="Times New Roman"/>
          <w:bCs/>
          <w:sz w:val="28"/>
          <w:szCs w:val="28"/>
        </w:rPr>
        <w:t>установление порядка проведения и проведение публичных слуш</w:t>
      </w:r>
      <w:r w:rsidR="00C23149">
        <w:rPr>
          <w:rFonts w:ascii="Times New Roman" w:hAnsi="Times New Roman" w:cs="Times New Roman"/>
          <w:bCs/>
          <w:sz w:val="28"/>
          <w:szCs w:val="28"/>
        </w:rPr>
        <w:t>а</w:t>
      </w:r>
      <w:r w:rsidR="00C23149">
        <w:rPr>
          <w:rFonts w:ascii="Times New Roman" w:hAnsi="Times New Roman" w:cs="Times New Roman"/>
          <w:bCs/>
          <w:sz w:val="28"/>
          <w:szCs w:val="28"/>
        </w:rPr>
        <w:t xml:space="preserve">ний по проекту </w:t>
      </w:r>
      <w:r w:rsidR="00476D4A">
        <w:rPr>
          <w:rFonts w:ascii="Times New Roman" w:hAnsi="Times New Roman" w:cs="Times New Roman"/>
          <w:bCs/>
          <w:sz w:val="28"/>
          <w:szCs w:val="28"/>
        </w:rPr>
        <w:t xml:space="preserve">решения совета о </w:t>
      </w:r>
      <w:r w:rsidR="00C23149">
        <w:rPr>
          <w:rFonts w:ascii="Times New Roman" w:hAnsi="Times New Roman" w:cs="Times New Roman"/>
          <w:bCs/>
          <w:sz w:val="28"/>
          <w:szCs w:val="28"/>
        </w:rPr>
        <w:t>местно</w:t>
      </w:r>
      <w:r w:rsidR="00476D4A">
        <w:rPr>
          <w:rFonts w:ascii="Times New Roman" w:hAnsi="Times New Roman" w:cs="Times New Roman"/>
          <w:bCs/>
          <w:sz w:val="28"/>
          <w:szCs w:val="28"/>
        </w:rPr>
        <w:t>м</w:t>
      </w:r>
      <w:r w:rsidR="00C23149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E61633">
        <w:rPr>
          <w:rFonts w:ascii="Times New Roman" w:hAnsi="Times New Roman" w:cs="Times New Roman"/>
          <w:bCs/>
          <w:sz w:val="28"/>
          <w:szCs w:val="28"/>
        </w:rPr>
        <w:t>е</w:t>
      </w:r>
      <w:r w:rsidR="00C2314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</w:t>
      </w:r>
      <w:r w:rsidR="00C23149">
        <w:rPr>
          <w:rFonts w:ascii="Times New Roman" w:hAnsi="Times New Roman" w:cs="Times New Roman"/>
          <w:bCs/>
          <w:sz w:val="28"/>
          <w:szCs w:val="28"/>
        </w:rPr>
        <w:t>о</w:t>
      </w:r>
      <w:r w:rsidR="00C23149">
        <w:rPr>
          <w:rFonts w:ascii="Times New Roman" w:hAnsi="Times New Roman" w:cs="Times New Roman"/>
          <w:bCs/>
          <w:sz w:val="28"/>
          <w:szCs w:val="28"/>
        </w:rPr>
        <w:t>вый год и плановый период и годовому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C23149">
        <w:rPr>
          <w:rFonts w:ascii="Times New Roman" w:hAnsi="Times New Roman" w:cs="Times New Roman"/>
          <w:bCs/>
          <w:sz w:val="28"/>
          <w:szCs w:val="28"/>
        </w:rPr>
        <w:t>ту об исполнении местного бюджета;</w:t>
      </w:r>
    </w:p>
    <w:p w:rsidR="00C23149" w:rsidRDefault="00976A69" w:rsidP="00976A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3149">
        <w:rPr>
          <w:sz w:val="28"/>
          <w:szCs w:val="28"/>
        </w:rPr>
        <w:t>рассмотрение и утверждение местного бюджета;</w:t>
      </w:r>
      <w:r w:rsidR="000C48DF">
        <w:rPr>
          <w:sz w:val="28"/>
          <w:szCs w:val="28"/>
        </w:rPr>
        <w:t xml:space="preserve"> </w:t>
      </w:r>
    </w:p>
    <w:p w:rsidR="00C23149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C23149">
        <w:rPr>
          <w:rFonts w:ascii="Times New Roman" w:hAnsi="Times New Roman" w:cs="Times New Roman"/>
          <w:bCs/>
          <w:sz w:val="28"/>
          <w:szCs w:val="28"/>
        </w:rPr>
        <w:t>осуществление контроля за исполнением местного бюджета в соо</w:t>
      </w:r>
      <w:r w:rsidR="00C23149">
        <w:rPr>
          <w:rFonts w:ascii="Times New Roman" w:hAnsi="Times New Roman" w:cs="Times New Roman"/>
          <w:bCs/>
          <w:sz w:val="28"/>
          <w:szCs w:val="28"/>
        </w:rPr>
        <w:t>т</w:t>
      </w:r>
      <w:r w:rsidR="00C23149">
        <w:rPr>
          <w:rFonts w:ascii="Times New Roman" w:hAnsi="Times New Roman" w:cs="Times New Roman"/>
          <w:bCs/>
          <w:sz w:val="28"/>
          <w:szCs w:val="28"/>
        </w:rPr>
        <w:t>ветствии с законодательством Российской Федерации и законодательством Ставропольского края</w:t>
      </w:r>
      <w:r w:rsidR="00C23149" w:rsidRPr="008F75C1">
        <w:rPr>
          <w:rFonts w:ascii="Times New Roman" w:hAnsi="Times New Roman" w:cs="Times New Roman"/>
          <w:bCs/>
          <w:sz w:val="28"/>
          <w:szCs w:val="28"/>
        </w:rPr>
        <w:t>;</w:t>
      </w:r>
      <w:r w:rsidR="00C231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149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C23149">
        <w:rPr>
          <w:rFonts w:ascii="Times New Roman" w:hAnsi="Times New Roman" w:cs="Times New Roman"/>
          <w:bCs/>
          <w:sz w:val="28"/>
          <w:szCs w:val="28"/>
        </w:rPr>
        <w:t>рассмотрение и утверждение годового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C23149">
        <w:rPr>
          <w:rFonts w:ascii="Times New Roman" w:hAnsi="Times New Roman" w:cs="Times New Roman"/>
          <w:bCs/>
          <w:sz w:val="28"/>
          <w:szCs w:val="28"/>
        </w:rPr>
        <w:t>та об исполнении местн</w:t>
      </w:r>
      <w:r w:rsidR="00C23149">
        <w:rPr>
          <w:rFonts w:ascii="Times New Roman" w:hAnsi="Times New Roman" w:cs="Times New Roman"/>
          <w:bCs/>
          <w:sz w:val="28"/>
          <w:szCs w:val="28"/>
        </w:rPr>
        <w:t>о</w:t>
      </w:r>
      <w:r w:rsidR="00C23149">
        <w:rPr>
          <w:rFonts w:ascii="Times New Roman" w:hAnsi="Times New Roman" w:cs="Times New Roman"/>
          <w:bCs/>
          <w:sz w:val="28"/>
          <w:szCs w:val="28"/>
        </w:rPr>
        <w:t>го бюджета;</w:t>
      </w:r>
    </w:p>
    <w:p w:rsidR="001C51C9" w:rsidRDefault="00976A69" w:rsidP="00976A69">
      <w:pPr>
        <w:pStyle w:val="a3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6) </w:t>
      </w:r>
      <w:r w:rsidR="001C51C9">
        <w:rPr>
          <w:szCs w:val="28"/>
        </w:rPr>
        <w:t xml:space="preserve">установление </w:t>
      </w:r>
      <w:r w:rsidR="00B63CA3">
        <w:rPr>
          <w:szCs w:val="28"/>
        </w:rPr>
        <w:t xml:space="preserve">местных </w:t>
      </w:r>
      <w:r w:rsidR="001C51C9">
        <w:rPr>
          <w:szCs w:val="28"/>
        </w:rPr>
        <w:t>налогов, подлежащих зачислению в соотве</w:t>
      </w:r>
      <w:r w:rsidR="001C51C9">
        <w:rPr>
          <w:szCs w:val="28"/>
        </w:rPr>
        <w:t>т</w:t>
      </w:r>
      <w:r w:rsidR="001C51C9">
        <w:rPr>
          <w:szCs w:val="28"/>
        </w:rPr>
        <w:t xml:space="preserve">ствии </w:t>
      </w:r>
      <w:r w:rsidR="00B80D56">
        <w:rPr>
          <w:szCs w:val="28"/>
        </w:rPr>
        <w:t xml:space="preserve">с </w:t>
      </w:r>
      <w:r w:rsidR="001C51C9">
        <w:rPr>
          <w:szCs w:val="28"/>
        </w:rPr>
        <w:t>Бюджетным кодексом Российской Федерации и законодательством</w:t>
      </w:r>
      <w:r w:rsidR="000C48DF">
        <w:rPr>
          <w:szCs w:val="28"/>
        </w:rPr>
        <w:t xml:space="preserve"> </w:t>
      </w:r>
      <w:r w:rsidR="001C51C9">
        <w:rPr>
          <w:szCs w:val="28"/>
        </w:rPr>
        <w:t xml:space="preserve">Российской Федерации о налогах и сборах в </w:t>
      </w:r>
      <w:r w:rsidR="00124FA2">
        <w:rPr>
          <w:szCs w:val="28"/>
        </w:rPr>
        <w:t xml:space="preserve">местный </w:t>
      </w:r>
      <w:r w:rsidR="003F57D4">
        <w:rPr>
          <w:szCs w:val="28"/>
        </w:rPr>
        <w:t>бюджет</w:t>
      </w:r>
      <w:r w:rsidR="001C51C9">
        <w:rPr>
          <w:szCs w:val="28"/>
        </w:rPr>
        <w:t>;</w:t>
      </w:r>
    </w:p>
    <w:p w:rsidR="006C30C7" w:rsidRDefault="00976A69" w:rsidP="00976A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C51C9">
        <w:rPr>
          <w:sz w:val="28"/>
          <w:szCs w:val="28"/>
        </w:rPr>
        <w:t>определение порядка направления в</w:t>
      </w:r>
      <w:r w:rsidR="003C0930">
        <w:rPr>
          <w:sz w:val="28"/>
          <w:szCs w:val="28"/>
        </w:rPr>
        <w:t xml:space="preserve"> местный </w:t>
      </w:r>
      <w:r w:rsidR="001C51C9">
        <w:rPr>
          <w:sz w:val="28"/>
          <w:szCs w:val="28"/>
        </w:rPr>
        <w:t xml:space="preserve">бюджет </w:t>
      </w:r>
      <w:r w:rsidR="00B80D56">
        <w:rPr>
          <w:sz w:val="28"/>
          <w:szCs w:val="28"/>
        </w:rPr>
        <w:t xml:space="preserve">доходов </w:t>
      </w:r>
      <w:r w:rsidR="001C51C9">
        <w:rPr>
          <w:sz w:val="28"/>
          <w:szCs w:val="28"/>
        </w:rPr>
        <w:t>от и</w:t>
      </w:r>
      <w:r w:rsidR="001C51C9">
        <w:rPr>
          <w:sz w:val="28"/>
          <w:szCs w:val="28"/>
        </w:rPr>
        <w:t>с</w:t>
      </w:r>
      <w:r w:rsidR="001C51C9">
        <w:rPr>
          <w:sz w:val="28"/>
          <w:szCs w:val="28"/>
        </w:rPr>
        <w:t xml:space="preserve">пользования </w:t>
      </w:r>
      <w:r w:rsidR="00EE6596">
        <w:rPr>
          <w:sz w:val="28"/>
          <w:szCs w:val="28"/>
        </w:rPr>
        <w:t>муниципальной</w:t>
      </w:r>
      <w:r w:rsidR="000C48DF">
        <w:rPr>
          <w:sz w:val="28"/>
          <w:szCs w:val="28"/>
        </w:rPr>
        <w:t xml:space="preserve"> </w:t>
      </w:r>
      <w:r w:rsidR="001C51C9">
        <w:rPr>
          <w:sz w:val="28"/>
          <w:szCs w:val="28"/>
        </w:rPr>
        <w:t>собственности</w:t>
      </w:r>
      <w:r w:rsidR="00EE6596">
        <w:rPr>
          <w:sz w:val="28"/>
          <w:szCs w:val="28"/>
        </w:rPr>
        <w:t xml:space="preserve"> Курского муниципального ра</w:t>
      </w:r>
      <w:r w:rsidR="00EE6596">
        <w:rPr>
          <w:sz w:val="28"/>
          <w:szCs w:val="28"/>
        </w:rPr>
        <w:t>й</w:t>
      </w:r>
      <w:r w:rsidR="00EE6596">
        <w:rPr>
          <w:sz w:val="28"/>
          <w:szCs w:val="28"/>
        </w:rPr>
        <w:t>она</w:t>
      </w:r>
      <w:r w:rsidR="001C51C9">
        <w:rPr>
          <w:sz w:val="28"/>
          <w:szCs w:val="28"/>
        </w:rPr>
        <w:t xml:space="preserve">, доходов от налогов и сборов, иных доходов </w:t>
      </w:r>
      <w:r w:rsidR="00575637">
        <w:rPr>
          <w:sz w:val="28"/>
          <w:szCs w:val="28"/>
        </w:rPr>
        <w:t xml:space="preserve">местного </w:t>
      </w:r>
      <w:r w:rsidR="001C51C9">
        <w:rPr>
          <w:sz w:val="28"/>
          <w:szCs w:val="28"/>
        </w:rPr>
        <w:t>бюджета;</w:t>
      </w:r>
    </w:p>
    <w:p w:rsidR="001C51C9" w:rsidRPr="00EE6596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1C51C9" w:rsidRPr="00EE6596">
        <w:rPr>
          <w:bCs/>
          <w:sz w:val="28"/>
          <w:szCs w:val="28"/>
        </w:rPr>
        <w:t xml:space="preserve">установление </w:t>
      </w:r>
      <w:r w:rsidR="009278D7">
        <w:rPr>
          <w:bCs/>
          <w:sz w:val="28"/>
          <w:szCs w:val="28"/>
        </w:rPr>
        <w:t>общей суммы предоставляемых муниципальных г</w:t>
      </w:r>
      <w:r w:rsidR="009278D7">
        <w:rPr>
          <w:bCs/>
          <w:sz w:val="28"/>
          <w:szCs w:val="28"/>
        </w:rPr>
        <w:t>а</w:t>
      </w:r>
      <w:r w:rsidR="009278D7">
        <w:rPr>
          <w:bCs/>
          <w:sz w:val="28"/>
          <w:szCs w:val="28"/>
        </w:rPr>
        <w:t>рантий и порядка их предоставления</w:t>
      </w:r>
      <w:r w:rsidR="001C51C9" w:rsidRPr="00EE6596">
        <w:rPr>
          <w:bCs/>
          <w:sz w:val="28"/>
          <w:szCs w:val="28"/>
        </w:rPr>
        <w:t>;</w:t>
      </w:r>
    </w:p>
    <w:p w:rsidR="001C51C9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1C51C9" w:rsidRPr="00EE6596">
        <w:rPr>
          <w:bCs/>
          <w:sz w:val="28"/>
          <w:szCs w:val="28"/>
        </w:rPr>
        <w:t>установление расходных обязательств</w:t>
      </w:r>
      <w:r w:rsidR="00EE6596" w:rsidRPr="00EE6596">
        <w:rPr>
          <w:bCs/>
          <w:sz w:val="28"/>
          <w:szCs w:val="28"/>
        </w:rPr>
        <w:t xml:space="preserve"> Курского муниципального</w:t>
      </w:r>
      <w:r w:rsidR="000C48DF">
        <w:rPr>
          <w:bCs/>
          <w:sz w:val="28"/>
          <w:szCs w:val="28"/>
        </w:rPr>
        <w:t xml:space="preserve"> </w:t>
      </w:r>
      <w:r w:rsidR="00EE6596" w:rsidRPr="00EE6596">
        <w:rPr>
          <w:bCs/>
          <w:sz w:val="28"/>
          <w:szCs w:val="28"/>
        </w:rPr>
        <w:t>района</w:t>
      </w:r>
      <w:r w:rsidR="001C51C9" w:rsidRPr="00EE6596">
        <w:rPr>
          <w:bCs/>
          <w:sz w:val="28"/>
          <w:szCs w:val="28"/>
        </w:rPr>
        <w:t>;</w:t>
      </w:r>
    </w:p>
    <w:p w:rsidR="00C23149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23149">
        <w:rPr>
          <w:rFonts w:ascii="Times New Roman" w:hAnsi="Times New Roman" w:cs="Times New Roman"/>
          <w:sz w:val="28"/>
          <w:szCs w:val="28"/>
        </w:rPr>
        <w:t>установление порядка и условий предоставления дотаций на в</w:t>
      </w:r>
      <w:r w:rsidR="00C23149">
        <w:rPr>
          <w:rFonts w:ascii="Times New Roman" w:hAnsi="Times New Roman" w:cs="Times New Roman"/>
          <w:sz w:val="28"/>
          <w:szCs w:val="28"/>
        </w:rPr>
        <w:t>ы</w:t>
      </w:r>
      <w:r w:rsidR="00C23149">
        <w:rPr>
          <w:rFonts w:ascii="Times New Roman" w:hAnsi="Times New Roman" w:cs="Times New Roman"/>
          <w:sz w:val="28"/>
          <w:szCs w:val="28"/>
        </w:rPr>
        <w:t>равнивание бюджетной обеспеченности поселений, дотаций на обеспечение сбалансированности бюджетов поселений и иных межбюджетных трансфе</w:t>
      </w:r>
      <w:r w:rsidR="00C23149">
        <w:rPr>
          <w:rFonts w:ascii="Times New Roman" w:hAnsi="Times New Roman" w:cs="Times New Roman"/>
          <w:sz w:val="28"/>
          <w:szCs w:val="28"/>
        </w:rPr>
        <w:t>р</w:t>
      </w:r>
      <w:r w:rsidR="00C23149">
        <w:rPr>
          <w:rFonts w:ascii="Times New Roman" w:hAnsi="Times New Roman" w:cs="Times New Roman"/>
          <w:sz w:val="28"/>
          <w:szCs w:val="28"/>
        </w:rPr>
        <w:t>тов;</w:t>
      </w:r>
    </w:p>
    <w:p w:rsidR="004E3285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E3285">
        <w:rPr>
          <w:rFonts w:ascii="Times New Roman" w:hAnsi="Times New Roman" w:cs="Times New Roman"/>
          <w:sz w:val="28"/>
          <w:szCs w:val="28"/>
        </w:rPr>
        <w:t>утверждение распределения дотаций на выравнивание бюджетной обеспеченности поселений, обеспечение сбалансированности бюджетов п</w:t>
      </w:r>
      <w:r w:rsidR="004E3285">
        <w:rPr>
          <w:rFonts w:ascii="Times New Roman" w:hAnsi="Times New Roman" w:cs="Times New Roman"/>
          <w:sz w:val="28"/>
          <w:szCs w:val="28"/>
        </w:rPr>
        <w:t>о</w:t>
      </w:r>
      <w:r w:rsidR="004E3285">
        <w:rPr>
          <w:rFonts w:ascii="Times New Roman" w:hAnsi="Times New Roman" w:cs="Times New Roman"/>
          <w:sz w:val="28"/>
          <w:szCs w:val="28"/>
        </w:rPr>
        <w:t>селений;</w:t>
      </w:r>
    </w:p>
    <w:p w:rsidR="004E3285" w:rsidRPr="008F75C1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="004E3285">
        <w:rPr>
          <w:rFonts w:ascii="Times New Roman" w:hAnsi="Times New Roman" w:cs="Times New Roman"/>
          <w:bCs/>
          <w:sz w:val="28"/>
          <w:szCs w:val="28"/>
        </w:rPr>
        <w:t>установление порядка предоставления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285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 из местного бюджета на обеспечение сбалансированности бю</w:t>
      </w:r>
      <w:r w:rsidR="004E3285">
        <w:rPr>
          <w:rFonts w:ascii="Times New Roman" w:hAnsi="Times New Roman" w:cs="Times New Roman"/>
          <w:bCs/>
          <w:sz w:val="28"/>
          <w:szCs w:val="28"/>
        </w:rPr>
        <w:t>д</w:t>
      </w:r>
      <w:r w:rsidR="004E3285">
        <w:rPr>
          <w:rFonts w:ascii="Times New Roman" w:hAnsi="Times New Roman" w:cs="Times New Roman"/>
          <w:bCs/>
          <w:sz w:val="28"/>
          <w:szCs w:val="28"/>
        </w:rPr>
        <w:t>жетов поселений и методики их расч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4E3285">
        <w:rPr>
          <w:rFonts w:ascii="Times New Roman" w:hAnsi="Times New Roman" w:cs="Times New Roman"/>
          <w:bCs/>
          <w:sz w:val="28"/>
          <w:szCs w:val="28"/>
        </w:rPr>
        <w:t>та;</w:t>
      </w:r>
    </w:p>
    <w:p w:rsidR="009278D7" w:rsidRDefault="00976A69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9278D7">
        <w:rPr>
          <w:bCs/>
          <w:sz w:val="28"/>
          <w:szCs w:val="28"/>
        </w:rPr>
        <w:t>установление случаев и порядка предоставления субсидий юрид</w:t>
      </w:r>
      <w:r w:rsidR="009278D7">
        <w:rPr>
          <w:bCs/>
          <w:sz w:val="28"/>
          <w:szCs w:val="28"/>
        </w:rPr>
        <w:t>и</w:t>
      </w:r>
      <w:r w:rsidR="009278D7">
        <w:rPr>
          <w:bCs/>
          <w:sz w:val="28"/>
          <w:szCs w:val="28"/>
        </w:rPr>
        <w:t>ческим лицам (за исключением субсидий муниципальным учреждениям, а также субсидий указанных в пункт</w:t>
      </w:r>
      <w:r w:rsidR="000E245C">
        <w:rPr>
          <w:bCs/>
          <w:sz w:val="28"/>
          <w:szCs w:val="28"/>
        </w:rPr>
        <w:t>ах 6 и</w:t>
      </w:r>
      <w:r w:rsidR="009278D7">
        <w:rPr>
          <w:bCs/>
          <w:sz w:val="28"/>
          <w:szCs w:val="28"/>
        </w:rPr>
        <w:t xml:space="preserve"> 7 статьи 78 Бюджетного кодекса Российской Федерации), индивидуальным предпринимателям, а также физ</w:t>
      </w:r>
      <w:r w:rsidR="009278D7">
        <w:rPr>
          <w:bCs/>
          <w:sz w:val="28"/>
          <w:szCs w:val="28"/>
        </w:rPr>
        <w:t>и</w:t>
      </w:r>
      <w:r w:rsidR="009278D7">
        <w:rPr>
          <w:bCs/>
          <w:sz w:val="28"/>
          <w:szCs w:val="28"/>
        </w:rPr>
        <w:t>ческим лицам – производителям товаров, работ, услуг из местного бюджета;</w:t>
      </w:r>
    </w:p>
    <w:p w:rsidR="001C51C9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утверждение дополнительных ограничений по </w:t>
      </w:r>
      <w:r w:rsidR="00EE6596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1C51C9">
        <w:rPr>
          <w:rFonts w:ascii="Times New Roman" w:hAnsi="Times New Roman" w:cs="Times New Roman"/>
          <w:bCs/>
          <w:sz w:val="28"/>
          <w:szCs w:val="28"/>
        </w:rPr>
        <w:t>долгу</w:t>
      </w:r>
      <w:r w:rsidR="00EE6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5C1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4E3285" w:rsidRPr="004B146F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4E3285" w:rsidRPr="000E245C">
        <w:rPr>
          <w:rFonts w:ascii="Times New Roman" w:hAnsi="Times New Roman" w:cs="Times New Roman"/>
          <w:sz w:val="28"/>
          <w:szCs w:val="28"/>
        </w:rPr>
        <w:t>создание резервного фонда</w:t>
      </w:r>
      <w:r w:rsidR="00B966A2" w:rsidRPr="000E24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3285" w:rsidRPr="000E245C">
        <w:rPr>
          <w:rFonts w:ascii="Times New Roman" w:hAnsi="Times New Roman" w:cs="Times New Roman"/>
          <w:sz w:val="28"/>
          <w:szCs w:val="28"/>
        </w:rPr>
        <w:t>;</w:t>
      </w:r>
    </w:p>
    <w:p w:rsidR="00136B48" w:rsidRDefault="00976A69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16) </w:t>
      </w:r>
      <w:r w:rsidR="00DD366B">
        <w:rPr>
          <w:rFonts w:ascii="Times New Roman" w:hAnsi="Times New Roman" w:cs="Times New Roman"/>
          <w:bCs/>
          <w:sz w:val="28"/>
          <w:szCs w:val="28"/>
        </w:rPr>
        <w:t>создание дорожного фонда</w:t>
      </w:r>
      <w:r w:rsidR="00E3618C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B32ECE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DD366B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484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EB7484">
        <w:rPr>
          <w:rFonts w:ascii="Times New Roman" w:hAnsi="Times New Roman" w:cs="Times New Roman"/>
          <w:sz w:val="28"/>
          <w:szCs w:val="28"/>
        </w:rPr>
        <w:t>установление порядка формирования и использования бюджетных ассигнований дорожного фонда Курского муниципального района;</w:t>
      </w:r>
    </w:p>
    <w:p w:rsidR="00133A29" w:rsidRPr="00023079" w:rsidRDefault="00976A69" w:rsidP="0002307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3233DA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BC6321">
        <w:rPr>
          <w:rFonts w:ascii="Times New Roman" w:hAnsi="Times New Roman" w:cs="Times New Roman"/>
          <w:sz w:val="28"/>
          <w:szCs w:val="28"/>
        </w:rPr>
        <w:t>й</w:t>
      </w:r>
      <w:r w:rsidR="003233DA">
        <w:rPr>
          <w:rFonts w:ascii="Times New Roman" w:hAnsi="Times New Roman" w:cs="Times New Roman"/>
          <w:sz w:val="28"/>
          <w:szCs w:val="28"/>
        </w:rPr>
        <w:t>, определ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3233DA">
        <w:rPr>
          <w:rFonts w:ascii="Times New Roman" w:hAnsi="Times New Roman" w:cs="Times New Roman"/>
          <w:sz w:val="28"/>
          <w:szCs w:val="28"/>
        </w:rPr>
        <w:t>нных законодательс</w:t>
      </w:r>
      <w:r w:rsidR="003233DA">
        <w:rPr>
          <w:rFonts w:ascii="Times New Roman" w:hAnsi="Times New Roman" w:cs="Times New Roman"/>
          <w:sz w:val="28"/>
          <w:szCs w:val="28"/>
        </w:rPr>
        <w:t>т</w:t>
      </w:r>
      <w:r w:rsidR="003233DA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="001C51C9">
        <w:rPr>
          <w:rFonts w:ascii="Times New Roman" w:hAnsi="Times New Roman" w:cs="Times New Roman"/>
          <w:sz w:val="28"/>
          <w:szCs w:val="28"/>
        </w:rPr>
        <w:t>.</w:t>
      </w:r>
    </w:p>
    <w:p w:rsidR="00494900" w:rsidRDefault="001C51C9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B74F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B74F7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B80D56" w:rsidRPr="00EB74F7">
        <w:rPr>
          <w:rFonts w:ascii="Times New Roman" w:hAnsi="Times New Roman" w:cs="Times New Roman"/>
          <w:sz w:val="28"/>
          <w:szCs w:val="28"/>
        </w:rPr>
        <w:t>а</w:t>
      </w:r>
      <w:r w:rsidR="00DA4E98" w:rsidRPr="00EB74F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51C9" w:rsidRDefault="001C51C9" w:rsidP="003F61F0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B80D56">
        <w:rPr>
          <w:rFonts w:ascii="Times New Roman" w:hAnsi="Times New Roman" w:cs="Times New Roman"/>
          <w:bCs/>
          <w:sz w:val="28"/>
          <w:szCs w:val="28"/>
        </w:rPr>
        <w:t>а</w:t>
      </w:r>
      <w:r w:rsidR="00DA4E98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1C51C9" w:rsidRDefault="00976A69" w:rsidP="00976A6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D2841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proofErr w:type="gramStart"/>
      <w:r w:rsidR="00EC1308" w:rsidRPr="00710826">
        <w:rPr>
          <w:rFonts w:ascii="Times New Roman" w:hAnsi="Times New Roman" w:cs="Times New Roman"/>
          <w:bCs/>
          <w:sz w:val="28"/>
          <w:szCs w:val="28"/>
        </w:rPr>
        <w:t>поряд</w:t>
      </w:r>
      <w:r w:rsidR="005D2841">
        <w:rPr>
          <w:rFonts w:ascii="Times New Roman" w:hAnsi="Times New Roman" w:cs="Times New Roman"/>
          <w:bCs/>
          <w:sz w:val="28"/>
          <w:szCs w:val="28"/>
        </w:rPr>
        <w:t>ка</w:t>
      </w:r>
      <w:r w:rsidR="00EC1308" w:rsidRPr="0071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321" w:rsidRPr="00710826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EC1308" w:rsidRPr="00710826">
        <w:rPr>
          <w:rFonts w:ascii="Times New Roman" w:hAnsi="Times New Roman" w:cs="Times New Roman"/>
          <w:bCs/>
          <w:sz w:val="28"/>
          <w:szCs w:val="28"/>
        </w:rPr>
        <w:t>и</w:t>
      </w:r>
      <w:r w:rsidR="001C51C9" w:rsidRPr="00710826">
        <w:rPr>
          <w:rFonts w:ascii="Times New Roman" w:hAnsi="Times New Roman" w:cs="Times New Roman"/>
          <w:bCs/>
          <w:sz w:val="28"/>
          <w:szCs w:val="28"/>
        </w:rPr>
        <w:t xml:space="preserve"> прогноза социально-экономического развития</w:t>
      </w:r>
      <w:r w:rsidR="00DA4E98" w:rsidRPr="0071082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proofErr w:type="gramEnd"/>
      <w:r w:rsidR="00B966A2">
        <w:rPr>
          <w:rFonts w:ascii="Times New Roman" w:hAnsi="Times New Roman" w:cs="Times New Roman"/>
          <w:bCs/>
          <w:sz w:val="28"/>
          <w:szCs w:val="28"/>
        </w:rPr>
        <w:t xml:space="preserve"> на текущий год и плановый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308" w:rsidRPr="007108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1C51C9" w:rsidRPr="00710826">
        <w:rPr>
          <w:rFonts w:ascii="Times New Roman" w:hAnsi="Times New Roman" w:cs="Times New Roman"/>
          <w:bCs/>
          <w:sz w:val="28"/>
          <w:szCs w:val="28"/>
        </w:rPr>
        <w:t>;</w:t>
      </w:r>
    </w:p>
    <w:p w:rsidR="00E61633" w:rsidRDefault="00976A6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61633">
        <w:rPr>
          <w:sz w:val="28"/>
          <w:szCs w:val="28"/>
        </w:rPr>
        <w:t>составление и утверждение основных направлений бюджетной п</w:t>
      </w:r>
      <w:r w:rsidR="00E61633">
        <w:rPr>
          <w:sz w:val="28"/>
          <w:szCs w:val="28"/>
        </w:rPr>
        <w:t>о</w:t>
      </w:r>
      <w:r w:rsidR="00E61633">
        <w:rPr>
          <w:sz w:val="28"/>
          <w:szCs w:val="28"/>
        </w:rPr>
        <w:t>литики Курского муниципального района на очередной финансовый год и плановый период;</w:t>
      </w:r>
    </w:p>
    <w:p w:rsidR="00E61633" w:rsidRDefault="00976A6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61633" w:rsidRPr="00F53783">
        <w:rPr>
          <w:rFonts w:ascii="Times New Roman" w:hAnsi="Times New Roman" w:cs="Times New Roman"/>
          <w:sz w:val="28"/>
          <w:szCs w:val="28"/>
        </w:rPr>
        <w:t>составление и утверждение основных направлений налоговой пол</w:t>
      </w:r>
      <w:r w:rsidR="00E61633" w:rsidRPr="00F53783">
        <w:rPr>
          <w:rFonts w:ascii="Times New Roman" w:hAnsi="Times New Roman" w:cs="Times New Roman"/>
          <w:sz w:val="28"/>
          <w:szCs w:val="28"/>
        </w:rPr>
        <w:t>и</w:t>
      </w:r>
      <w:r w:rsidR="00E61633" w:rsidRPr="00F53783">
        <w:rPr>
          <w:rFonts w:ascii="Times New Roman" w:hAnsi="Times New Roman" w:cs="Times New Roman"/>
          <w:sz w:val="28"/>
          <w:szCs w:val="28"/>
        </w:rPr>
        <w:t>тики</w:t>
      </w:r>
      <w:r w:rsidR="00E61633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E61633" w:rsidRPr="00F5378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</w:t>
      </w:r>
      <w:r w:rsidR="00E61633" w:rsidRPr="00F53783">
        <w:rPr>
          <w:rFonts w:ascii="Times New Roman" w:hAnsi="Times New Roman" w:cs="Times New Roman"/>
          <w:sz w:val="28"/>
          <w:szCs w:val="28"/>
        </w:rPr>
        <w:t>а</w:t>
      </w:r>
      <w:r w:rsidR="00E61633" w:rsidRPr="00F53783">
        <w:rPr>
          <w:rFonts w:ascii="Times New Roman" w:hAnsi="Times New Roman" w:cs="Times New Roman"/>
          <w:sz w:val="28"/>
          <w:szCs w:val="28"/>
        </w:rPr>
        <w:t>новый период;</w:t>
      </w:r>
    </w:p>
    <w:p w:rsidR="000E245C" w:rsidRDefault="00976A6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245C">
        <w:rPr>
          <w:rFonts w:ascii="Times New Roman" w:hAnsi="Times New Roman" w:cs="Times New Roman"/>
          <w:sz w:val="28"/>
          <w:szCs w:val="28"/>
        </w:rPr>
        <w:t>составление и утверждение основных направлений долговой пол</w:t>
      </w:r>
      <w:r w:rsidR="000E245C">
        <w:rPr>
          <w:rFonts w:ascii="Times New Roman" w:hAnsi="Times New Roman" w:cs="Times New Roman"/>
          <w:sz w:val="28"/>
          <w:szCs w:val="28"/>
        </w:rPr>
        <w:t>и</w:t>
      </w:r>
      <w:r w:rsidR="000E245C">
        <w:rPr>
          <w:rFonts w:ascii="Times New Roman" w:hAnsi="Times New Roman" w:cs="Times New Roman"/>
          <w:sz w:val="28"/>
          <w:szCs w:val="28"/>
        </w:rPr>
        <w:t>тики Курского муниципального района</w:t>
      </w:r>
      <w:r w:rsidR="000E245C" w:rsidRPr="00F5378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</w:t>
      </w:r>
      <w:r w:rsidR="000E245C" w:rsidRPr="00F53783">
        <w:rPr>
          <w:rFonts w:ascii="Times New Roman" w:hAnsi="Times New Roman" w:cs="Times New Roman"/>
          <w:sz w:val="28"/>
          <w:szCs w:val="28"/>
        </w:rPr>
        <w:t>а</w:t>
      </w:r>
      <w:r w:rsidR="000E245C" w:rsidRPr="00F53783">
        <w:rPr>
          <w:rFonts w:ascii="Times New Roman" w:hAnsi="Times New Roman" w:cs="Times New Roman"/>
          <w:sz w:val="28"/>
          <w:szCs w:val="28"/>
        </w:rPr>
        <w:t>новый период;</w:t>
      </w:r>
    </w:p>
    <w:p w:rsidR="001C51C9" w:rsidRDefault="00976A6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C51C9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030476">
        <w:rPr>
          <w:rFonts w:ascii="Times New Roman" w:hAnsi="Times New Roman" w:cs="Times New Roman"/>
          <w:sz w:val="28"/>
          <w:szCs w:val="28"/>
        </w:rPr>
        <w:t>овет</w:t>
      </w:r>
      <w:r w:rsidR="00163C3D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и дополнений в </w:t>
      </w:r>
      <w:r w:rsidR="00B80D56">
        <w:rPr>
          <w:rFonts w:ascii="Times New Roman" w:hAnsi="Times New Roman" w:cs="Times New Roman"/>
          <w:sz w:val="28"/>
          <w:szCs w:val="28"/>
        </w:rPr>
        <w:t>р</w:t>
      </w:r>
      <w:r w:rsidR="0003047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80D5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>
        <w:rPr>
          <w:rFonts w:ascii="Times New Roman" w:hAnsi="Times New Roman" w:cs="Times New Roman"/>
          <w:sz w:val="28"/>
          <w:szCs w:val="28"/>
        </w:rPr>
        <w:t>о налогах и сборах, установление которых отнесено закон</w:t>
      </w:r>
      <w:r w:rsidR="001C51C9">
        <w:rPr>
          <w:rFonts w:ascii="Times New Roman" w:hAnsi="Times New Roman" w:cs="Times New Roman"/>
          <w:sz w:val="28"/>
          <w:szCs w:val="28"/>
        </w:rPr>
        <w:t>о</w:t>
      </w:r>
      <w:r w:rsidR="001C51C9">
        <w:rPr>
          <w:rFonts w:ascii="Times New Roman" w:hAnsi="Times New Roman" w:cs="Times New Roman"/>
          <w:sz w:val="28"/>
          <w:szCs w:val="28"/>
        </w:rPr>
        <w:t>дательством Российской Федерации к ведению</w:t>
      </w:r>
      <w:r w:rsidR="00030476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F70B2" w:rsidRDefault="00976A69" w:rsidP="00976A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F70B2" w:rsidRPr="002650AB">
        <w:rPr>
          <w:sz w:val="28"/>
          <w:szCs w:val="28"/>
        </w:rPr>
        <w:t>установление порядка разработки и утверждения, периода действия,</w:t>
      </w:r>
      <w:r w:rsidR="001F70B2">
        <w:rPr>
          <w:sz w:val="28"/>
          <w:szCs w:val="28"/>
        </w:rPr>
        <w:t xml:space="preserve"> </w:t>
      </w:r>
      <w:r w:rsidR="001F70B2" w:rsidRPr="002650AB">
        <w:rPr>
          <w:sz w:val="28"/>
          <w:szCs w:val="28"/>
        </w:rPr>
        <w:t>а также требований к составу и содержанию бюджетного прогноза</w:t>
      </w:r>
      <w:r w:rsidR="001F70B2">
        <w:rPr>
          <w:sz w:val="28"/>
          <w:szCs w:val="28"/>
        </w:rPr>
        <w:t xml:space="preserve"> Курского муниципального района на </w:t>
      </w:r>
      <w:r w:rsidR="001F70B2" w:rsidRPr="002650AB">
        <w:rPr>
          <w:sz w:val="28"/>
          <w:szCs w:val="28"/>
        </w:rPr>
        <w:t>долгосрочный период;</w:t>
      </w:r>
    </w:p>
    <w:p w:rsidR="001F70B2" w:rsidRDefault="00976A6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F70B2">
        <w:rPr>
          <w:rFonts w:ascii="Times New Roman" w:hAnsi="Times New Roman" w:cs="Times New Roman"/>
          <w:sz w:val="28"/>
          <w:szCs w:val="28"/>
        </w:rPr>
        <w:t>установление порядка формирования и ведения реестра источников до</w:t>
      </w:r>
      <w:r w:rsidR="000E245C">
        <w:rPr>
          <w:rFonts w:ascii="Times New Roman" w:hAnsi="Times New Roman" w:cs="Times New Roman"/>
          <w:sz w:val="28"/>
          <w:szCs w:val="28"/>
        </w:rPr>
        <w:t>ходов местного бюджета;</w:t>
      </w:r>
    </w:p>
    <w:p w:rsidR="001C51C9" w:rsidRDefault="00976A6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C51C9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проекта </w:t>
      </w:r>
      <w:r w:rsidR="0003047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C470E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51C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2845C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>
        <w:rPr>
          <w:rFonts w:ascii="Times New Roman" w:hAnsi="Times New Roman" w:cs="Times New Roman"/>
          <w:sz w:val="28"/>
          <w:szCs w:val="28"/>
        </w:rPr>
        <w:t>,</w:t>
      </w:r>
      <w:r w:rsidR="00A5488D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1C51C9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A5488D">
        <w:rPr>
          <w:rFonts w:ascii="Times New Roman" w:hAnsi="Times New Roman" w:cs="Times New Roman"/>
          <w:sz w:val="28"/>
          <w:szCs w:val="28"/>
        </w:rPr>
        <w:t>я</w:t>
      </w:r>
      <w:r w:rsidR="001C51C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3047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r w:rsidR="002845C9">
        <w:rPr>
          <w:rFonts w:ascii="Times New Roman" w:hAnsi="Times New Roman" w:cs="Times New Roman"/>
          <w:sz w:val="28"/>
          <w:szCs w:val="28"/>
        </w:rPr>
        <w:t xml:space="preserve"> и плановый пер</w:t>
      </w:r>
      <w:r w:rsidR="002845C9">
        <w:rPr>
          <w:rFonts w:ascii="Times New Roman" w:hAnsi="Times New Roman" w:cs="Times New Roman"/>
          <w:sz w:val="28"/>
          <w:szCs w:val="28"/>
        </w:rPr>
        <w:t>и</w:t>
      </w:r>
      <w:r w:rsidR="002845C9">
        <w:rPr>
          <w:rFonts w:ascii="Times New Roman" w:hAnsi="Times New Roman" w:cs="Times New Roman"/>
          <w:sz w:val="28"/>
          <w:szCs w:val="28"/>
        </w:rPr>
        <w:t>од,</w:t>
      </w:r>
      <w:r w:rsidR="001C51C9">
        <w:rPr>
          <w:rFonts w:ascii="Times New Roman" w:hAnsi="Times New Roman" w:cs="Times New Roman"/>
          <w:sz w:val="28"/>
          <w:szCs w:val="28"/>
        </w:rPr>
        <w:t xml:space="preserve"> и годового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3047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</w:t>
      </w:r>
      <w:r w:rsidR="00136B48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976A69" w:rsidP="00976A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документов, необходимых для предоставления </w:t>
      </w:r>
      <w:r w:rsidR="00030476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030476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030476">
        <w:rPr>
          <w:rFonts w:ascii="Times New Roman" w:hAnsi="Times New Roman" w:cs="Times New Roman"/>
          <w:sz w:val="28"/>
          <w:szCs w:val="28"/>
        </w:rPr>
        <w:t>ове</w:t>
      </w:r>
      <w:r w:rsidR="00AA310E">
        <w:rPr>
          <w:rFonts w:ascii="Times New Roman" w:hAnsi="Times New Roman" w:cs="Times New Roman"/>
          <w:sz w:val="28"/>
          <w:szCs w:val="28"/>
        </w:rPr>
        <w:t xml:space="preserve">т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486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80D5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 w:rsidRPr="00AD2D40">
        <w:rPr>
          <w:rFonts w:ascii="Times New Roman" w:hAnsi="Times New Roman" w:cs="Times New Roman"/>
          <w:sz w:val="28"/>
          <w:szCs w:val="28"/>
        </w:rPr>
        <w:t xml:space="preserve">о </w:t>
      </w:r>
      <w:r w:rsidR="00AD2D40" w:rsidRPr="00AD2D40">
        <w:rPr>
          <w:rFonts w:ascii="Times New Roman" w:hAnsi="Times New Roman" w:cs="Times New Roman"/>
          <w:sz w:val="28"/>
          <w:szCs w:val="28"/>
        </w:rPr>
        <w:t>местном</w:t>
      </w:r>
      <w:r w:rsidR="00AD2D40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>бюджете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2663E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D454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C51C9">
        <w:rPr>
          <w:rFonts w:ascii="Times New Roman" w:hAnsi="Times New Roman" w:cs="Times New Roman"/>
          <w:sz w:val="28"/>
          <w:szCs w:val="28"/>
        </w:rPr>
        <w:t>исполнени</w:t>
      </w:r>
      <w:r w:rsidR="00AD454A">
        <w:rPr>
          <w:rFonts w:ascii="Times New Roman" w:hAnsi="Times New Roman" w:cs="Times New Roman"/>
          <w:sz w:val="28"/>
          <w:szCs w:val="28"/>
        </w:rPr>
        <w:t>я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3D56B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Default="00F96031" w:rsidP="00976A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976A69">
        <w:rPr>
          <w:bCs/>
          <w:sz w:val="28"/>
          <w:szCs w:val="28"/>
        </w:rPr>
        <w:t xml:space="preserve">) </w:t>
      </w:r>
      <w:r w:rsidR="001C51C9">
        <w:rPr>
          <w:bCs/>
          <w:sz w:val="28"/>
          <w:szCs w:val="28"/>
        </w:rPr>
        <w:t>установление и исполнение расходных обязательств</w:t>
      </w:r>
      <w:r w:rsidR="005E4867">
        <w:rPr>
          <w:bCs/>
          <w:sz w:val="28"/>
          <w:szCs w:val="28"/>
        </w:rPr>
        <w:t xml:space="preserve"> Курского м</w:t>
      </w:r>
      <w:r w:rsidR="005E4867">
        <w:rPr>
          <w:bCs/>
          <w:sz w:val="28"/>
          <w:szCs w:val="28"/>
        </w:rPr>
        <w:t>у</w:t>
      </w:r>
      <w:r w:rsidR="005E4867">
        <w:rPr>
          <w:bCs/>
          <w:sz w:val="28"/>
          <w:szCs w:val="28"/>
        </w:rPr>
        <w:t>ниципального района</w:t>
      </w:r>
      <w:r w:rsidR="001C51C9">
        <w:rPr>
          <w:bCs/>
          <w:sz w:val="28"/>
          <w:szCs w:val="28"/>
        </w:rPr>
        <w:t>;</w:t>
      </w:r>
    </w:p>
    <w:p w:rsidR="005E4168" w:rsidRPr="003479AA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9603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E4168">
        <w:rPr>
          <w:rFonts w:ascii="Times New Roman" w:hAnsi="Times New Roman" w:cs="Times New Roman"/>
          <w:bCs/>
          <w:sz w:val="28"/>
          <w:szCs w:val="28"/>
        </w:rPr>
        <w:t>установление порядка формирования, ведения и утверждения в</w:t>
      </w:r>
      <w:r w:rsidR="005E4168">
        <w:rPr>
          <w:rFonts w:ascii="Times New Roman" w:hAnsi="Times New Roman" w:cs="Times New Roman"/>
          <w:bCs/>
          <w:sz w:val="28"/>
          <w:szCs w:val="28"/>
        </w:rPr>
        <w:t>е</w:t>
      </w:r>
      <w:r w:rsidR="005E4168">
        <w:rPr>
          <w:rFonts w:ascii="Times New Roman" w:hAnsi="Times New Roman" w:cs="Times New Roman"/>
          <w:bCs/>
          <w:sz w:val="28"/>
          <w:szCs w:val="28"/>
        </w:rPr>
        <w:t>домственных перечней муниципальных услуг и работ, оказываемых и в</w:t>
      </w:r>
      <w:r w:rsidR="005E4168">
        <w:rPr>
          <w:rFonts w:ascii="Times New Roman" w:hAnsi="Times New Roman" w:cs="Times New Roman"/>
          <w:bCs/>
          <w:sz w:val="28"/>
          <w:szCs w:val="28"/>
        </w:rPr>
        <w:t>ы</w:t>
      </w:r>
      <w:r w:rsidR="005E4168">
        <w:rPr>
          <w:rFonts w:ascii="Times New Roman" w:hAnsi="Times New Roman" w:cs="Times New Roman"/>
          <w:bCs/>
          <w:sz w:val="28"/>
          <w:szCs w:val="28"/>
        </w:rPr>
        <w:t>полняемых муниципальными учреждениями Курского муниципального ра</w:t>
      </w:r>
      <w:r w:rsidR="005E4168">
        <w:rPr>
          <w:rFonts w:ascii="Times New Roman" w:hAnsi="Times New Roman" w:cs="Times New Roman"/>
          <w:bCs/>
          <w:sz w:val="28"/>
          <w:szCs w:val="28"/>
        </w:rPr>
        <w:t>й</w:t>
      </w:r>
      <w:r w:rsidR="005E4168">
        <w:rPr>
          <w:rFonts w:ascii="Times New Roman" w:hAnsi="Times New Roman" w:cs="Times New Roman"/>
          <w:bCs/>
          <w:sz w:val="28"/>
          <w:szCs w:val="28"/>
        </w:rPr>
        <w:t>она;</w:t>
      </w:r>
    </w:p>
    <w:p w:rsidR="00136B48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9603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 </w:t>
      </w:r>
      <w:r w:rsidR="001C51C9">
        <w:rPr>
          <w:rFonts w:ascii="Times New Roman" w:hAnsi="Times New Roman" w:cs="Times New Roman"/>
          <w:sz w:val="28"/>
        </w:rPr>
        <w:t>установление порядка финансового обеспечения поставки товаров, выполнения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работ,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оказания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услуг</w:t>
      </w:r>
      <w:r w:rsidR="002F5042">
        <w:rPr>
          <w:rFonts w:ascii="Times New Roman" w:hAnsi="Times New Roman" w:cs="Times New Roman"/>
          <w:sz w:val="28"/>
        </w:rPr>
        <w:t>,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2F5042">
        <w:rPr>
          <w:rFonts w:ascii="Times New Roman" w:hAnsi="Times New Roman" w:cs="Times New Roman"/>
          <w:sz w:val="28"/>
        </w:rPr>
        <w:t xml:space="preserve">длительность производственного цикла </w:t>
      </w:r>
    </w:p>
    <w:p w:rsidR="001C51C9" w:rsidRDefault="002F5042" w:rsidP="00136B4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выполнения, оказания которых превышает срок действия утвержд</w:t>
      </w:r>
      <w:r w:rsidR="005D284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нных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митов бюджетных обязательств</w:t>
      </w:r>
      <w:r w:rsidR="001C51C9">
        <w:rPr>
          <w:rFonts w:ascii="Times New Roman" w:hAnsi="Times New Roman" w:cs="Times New Roman"/>
          <w:sz w:val="28"/>
        </w:rPr>
        <w:t>;</w:t>
      </w:r>
    </w:p>
    <w:p w:rsidR="005E4168" w:rsidRPr="000E245C" w:rsidRDefault="00F96031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76A69">
        <w:rPr>
          <w:rFonts w:ascii="Times New Roman" w:hAnsi="Times New Roman" w:cs="Times New Roman"/>
          <w:sz w:val="28"/>
          <w:szCs w:val="28"/>
        </w:rPr>
        <w:t xml:space="preserve">) </w:t>
      </w:r>
      <w:r w:rsidR="005E4168">
        <w:rPr>
          <w:rFonts w:ascii="Times New Roman" w:hAnsi="Times New Roman" w:cs="Times New Roman"/>
          <w:sz w:val="28"/>
          <w:szCs w:val="28"/>
        </w:rPr>
        <w:t>установление в соответствии с решением совета о местном бюдж</w:t>
      </w:r>
      <w:r w:rsidR="005E4168">
        <w:rPr>
          <w:rFonts w:ascii="Times New Roman" w:hAnsi="Times New Roman" w:cs="Times New Roman"/>
          <w:sz w:val="28"/>
          <w:szCs w:val="28"/>
        </w:rPr>
        <w:t>е</w:t>
      </w:r>
      <w:r w:rsidR="005E4168">
        <w:rPr>
          <w:rFonts w:ascii="Times New Roman" w:hAnsi="Times New Roman" w:cs="Times New Roman"/>
          <w:sz w:val="28"/>
          <w:szCs w:val="28"/>
        </w:rPr>
        <w:t>те на очередной финансовый год и плановый период порядка предоставления субсидий юридическим лицам (за исключением субсидий муниципальным учреждениям, а также субсидий, указанных в пункт</w:t>
      </w:r>
      <w:r w:rsidR="000E245C">
        <w:rPr>
          <w:rFonts w:ascii="Times New Roman" w:hAnsi="Times New Roman" w:cs="Times New Roman"/>
          <w:sz w:val="28"/>
          <w:szCs w:val="28"/>
        </w:rPr>
        <w:t>ах 6 и</w:t>
      </w:r>
      <w:r w:rsidR="005E4168">
        <w:rPr>
          <w:rFonts w:ascii="Times New Roman" w:hAnsi="Times New Roman" w:cs="Times New Roman"/>
          <w:sz w:val="28"/>
          <w:szCs w:val="28"/>
        </w:rPr>
        <w:t xml:space="preserve"> 7 статьи 78 Бю</w:t>
      </w:r>
      <w:r w:rsidR="005E4168">
        <w:rPr>
          <w:rFonts w:ascii="Times New Roman" w:hAnsi="Times New Roman" w:cs="Times New Roman"/>
          <w:sz w:val="28"/>
          <w:szCs w:val="28"/>
        </w:rPr>
        <w:t>д</w:t>
      </w:r>
      <w:r w:rsidR="005E4168">
        <w:rPr>
          <w:rFonts w:ascii="Times New Roman" w:hAnsi="Times New Roman" w:cs="Times New Roman"/>
          <w:sz w:val="28"/>
          <w:szCs w:val="28"/>
        </w:rPr>
        <w:t>жетного кодекса Российской Федерации), индивидуальным предпринимат</w:t>
      </w:r>
      <w:r w:rsidR="005E4168">
        <w:rPr>
          <w:rFonts w:ascii="Times New Roman" w:hAnsi="Times New Roman" w:cs="Times New Roman"/>
          <w:sz w:val="28"/>
          <w:szCs w:val="28"/>
        </w:rPr>
        <w:t>е</w:t>
      </w:r>
      <w:r w:rsidR="005E4168">
        <w:rPr>
          <w:rFonts w:ascii="Times New Roman" w:hAnsi="Times New Roman" w:cs="Times New Roman"/>
          <w:sz w:val="28"/>
          <w:szCs w:val="28"/>
        </w:rPr>
        <w:t xml:space="preserve">лям, а также физическим лицам – </w:t>
      </w:r>
      <w:r w:rsidR="005E4168" w:rsidRPr="000E245C">
        <w:rPr>
          <w:rFonts w:ascii="Times New Roman" w:hAnsi="Times New Roman" w:cs="Times New Roman"/>
          <w:sz w:val="28"/>
          <w:szCs w:val="28"/>
        </w:rPr>
        <w:t>производителям товаров, работ, услуг;</w:t>
      </w:r>
    </w:p>
    <w:p w:rsidR="00B966A2" w:rsidRPr="000E245C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66A2" w:rsidRPr="000E245C">
        <w:rPr>
          <w:rFonts w:ascii="Times New Roman" w:hAnsi="Times New Roman" w:cs="Times New Roman"/>
          <w:sz w:val="28"/>
          <w:szCs w:val="28"/>
        </w:rPr>
        <w:t>установление в соответствии с решением совета о местном бюдж</w:t>
      </w:r>
      <w:r w:rsidR="00B966A2" w:rsidRPr="000E245C">
        <w:rPr>
          <w:rFonts w:ascii="Times New Roman" w:hAnsi="Times New Roman" w:cs="Times New Roman"/>
          <w:sz w:val="28"/>
          <w:szCs w:val="28"/>
        </w:rPr>
        <w:t>е</w:t>
      </w:r>
      <w:r w:rsidR="00B966A2" w:rsidRPr="000E245C">
        <w:rPr>
          <w:rFonts w:ascii="Times New Roman" w:hAnsi="Times New Roman" w:cs="Times New Roman"/>
          <w:sz w:val="28"/>
          <w:szCs w:val="28"/>
        </w:rPr>
        <w:t>те на очередной финансовый год и плановый период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B966A2" w:rsidRPr="000E245C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B966A2" w:rsidRPr="000E245C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</w:t>
      </w:r>
      <w:r w:rsidR="00201C0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966A2" w:rsidRPr="000E245C">
        <w:rPr>
          <w:rFonts w:ascii="Times New Roman" w:hAnsi="Times New Roman" w:cs="Times New Roman"/>
          <w:sz w:val="28"/>
          <w:szCs w:val="28"/>
        </w:rPr>
        <w:t xml:space="preserve">бюджета организациям, реализующим особо значимые инвестиционные проекты на </w:t>
      </w:r>
      <w:r w:rsidR="00136B48">
        <w:rPr>
          <w:rFonts w:ascii="Times New Roman" w:hAnsi="Times New Roman" w:cs="Times New Roman"/>
          <w:sz w:val="28"/>
          <w:szCs w:val="28"/>
        </w:rPr>
        <w:t>территории Курского района</w:t>
      </w:r>
      <w:r w:rsidR="00B966A2" w:rsidRPr="000E245C">
        <w:rPr>
          <w:rFonts w:ascii="Times New Roman" w:hAnsi="Times New Roman" w:cs="Times New Roman"/>
          <w:sz w:val="28"/>
          <w:szCs w:val="28"/>
        </w:rPr>
        <w:t>;</w:t>
      </w:r>
    </w:p>
    <w:p w:rsidR="005E4168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0E245C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разработке муниц</w:t>
      </w:r>
      <w:r w:rsidR="005E4168" w:rsidRPr="000E245C">
        <w:rPr>
          <w:rFonts w:ascii="Times New Roman" w:hAnsi="Times New Roman" w:cs="Times New Roman"/>
          <w:sz w:val="28"/>
          <w:szCs w:val="28"/>
        </w:rPr>
        <w:t>и</w:t>
      </w:r>
      <w:r w:rsidR="005E4168" w:rsidRPr="000E245C">
        <w:rPr>
          <w:rFonts w:ascii="Times New Roman" w:hAnsi="Times New Roman" w:cs="Times New Roman"/>
          <w:sz w:val="28"/>
          <w:szCs w:val="28"/>
        </w:rPr>
        <w:t>пальных программ Курского муниципального</w:t>
      </w:r>
      <w:r w:rsidR="005E4168">
        <w:rPr>
          <w:rFonts w:ascii="Times New Roman" w:hAnsi="Times New Roman" w:cs="Times New Roman"/>
          <w:sz w:val="28"/>
          <w:szCs w:val="28"/>
        </w:rPr>
        <w:t xml:space="preserve"> района, их формирования, ре</w:t>
      </w:r>
      <w:r w:rsidR="005E4168">
        <w:rPr>
          <w:rFonts w:ascii="Times New Roman" w:hAnsi="Times New Roman" w:cs="Times New Roman"/>
          <w:sz w:val="28"/>
          <w:szCs w:val="28"/>
        </w:rPr>
        <w:t>а</w:t>
      </w:r>
      <w:r w:rsidR="005E4168">
        <w:rPr>
          <w:rFonts w:ascii="Times New Roman" w:hAnsi="Times New Roman" w:cs="Times New Roman"/>
          <w:sz w:val="28"/>
          <w:szCs w:val="28"/>
        </w:rPr>
        <w:t>лизации и оценки эффективности;</w:t>
      </w:r>
    </w:p>
    <w:p w:rsidR="005E4168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4168">
        <w:rPr>
          <w:rFonts w:ascii="Times New Roman" w:hAnsi="Times New Roman" w:cs="Times New Roman"/>
          <w:sz w:val="28"/>
          <w:szCs w:val="28"/>
        </w:rPr>
        <w:t>утверждение муниципальных программ Курского муниципального района;</w:t>
      </w:r>
    </w:p>
    <w:p w:rsidR="005E4168" w:rsidRDefault="00F96031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6A69">
        <w:rPr>
          <w:rFonts w:ascii="Times New Roman" w:hAnsi="Times New Roman" w:cs="Times New Roman"/>
          <w:sz w:val="28"/>
          <w:szCs w:val="28"/>
        </w:rPr>
        <w:t xml:space="preserve">) </w:t>
      </w:r>
      <w:r w:rsidR="005E4168">
        <w:rPr>
          <w:rFonts w:ascii="Times New Roman" w:hAnsi="Times New Roman" w:cs="Times New Roman"/>
          <w:sz w:val="28"/>
          <w:szCs w:val="28"/>
        </w:rPr>
        <w:t>установления порядка разработки, утверждения и реализации в</w:t>
      </w:r>
      <w:r w:rsidR="005E4168">
        <w:rPr>
          <w:rFonts w:ascii="Times New Roman" w:hAnsi="Times New Roman" w:cs="Times New Roman"/>
          <w:sz w:val="28"/>
          <w:szCs w:val="28"/>
        </w:rPr>
        <w:t>е</w:t>
      </w:r>
      <w:r w:rsidR="005E4168">
        <w:rPr>
          <w:rFonts w:ascii="Times New Roman" w:hAnsi="Times New Roman" w:cs="Times New Roman"/>
          <w:sz w:val="28"/>
          <w:szCs w:val="28"/>
        </w:rPr>
        <w:t>домственных целевых программ;</w:t>
      </w:r>
    </w:p>
    <w:p w:rsidR="005E4168" w:rsidRDefault="00976A69" w:rsidP="00976A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96031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5E4168" w:rsidRPr="00710826">
        <w:rPr>
          <w:sz w:val="28"/>
          <w:szCs w:val="28"/>
        </w:rPr>
        <w:t>установление порядка определения объ</w:t>
      </w:r>
      <w:r w:rsidR="005D2841">
        <w:rPr>
          <w:sz w:val="28"/>
          <w:szCs w:val="28"/>
        </w:rPr>
        <w:t>е</w:t>
      </w:r>
      <w:r w:rsidR="005E4168" w:rsidRPr="00710826">
        <w:rPr>
          <w:sz w:val="28"/>
          <w:szCs w:val="28"/>
        </w:rPr>
        <w:t>ма и предоставления</w:t>
      </w:r>
      <w:r w:rsidR="000C48DF">
        <w:rPr>
          <w:sz w:val="28"/>
          <w:szCs w:val="28"/>
        </w:rPr>
        <w:t xml:space="preserve"> </w:t>
      </w:r>
      <w:r w:rsidR="00B966A2" w:rsidRPr="00710826">
        <w:rPr>
          <w:sz w:val="28"/>
          <w:szCs w:val="28"/>
        </w:rPr>
        <w:t>су</w:t>
      </w:r>
      <w:r w:rsidR="00B966A2" w:rsidRPr="00710826">
        <w:rPr>
          <w:sz w:val="28"/>
          <w:szCs w:val="28"/>
        </w:rPr>
        <w:t>б</w:t>
      </w:r>
      <w:r w:rsidR="00B966A2" w:rsidRPr="00710826">
        <w:rPr>
          <w:sz w:val="28"/>
          <w:szCs w:val="28"/>
        </w:rPr>
        <w:t xml:space="preserve">сидий </w:t>
      </w:r>
      <w:r w:rsidR="005E4168" w:rsidRPr="00710826">
        <w:rPr>
          <w:sz w:val="28"/>
          <w:szCs w:val="28"/>
        </w:rPr>
        <w:t>из местного бюджета</w:t>
      </w:r>
      <w:r w:rsidR="00BD6FC4" w:rsidRPr="00710826">
        <w:rPr>
          <w:sz w:val="28"/>
          <w:szCs w:val="28"/>
        </w:rPr>
        <w:t xml:space="preserve"> (кроме субсидий на осуществление капитальных вложений в объекты капитального строительства муниципальной собстве</w:t>
      </w:r>
      <w:r w:rsidR="00BD6FC4" w:rsidRPr="00710826">
        <w:rPr>
          <w:sz w:val="28"/>
          <w:szCs w:val="28"/>
        </w:rPr>
        <w:t>н</w:t>
      </w:r>
      <w:r w:rsidR="00BD6FC4" w:rsidRPr="00710826">
        <w:rPr>
          <w:sz w:val="28"/>
          <w:szCs w:val="28"/>
        </w:rPr>
        <w:t>ности Курского муниципального района и (или) приобретение объектов н</w:t>
      </w:r>
      <w:r w:rsidR="00BD6FC4" w:rsidRPr="00710826">
        <w:rPr>
          <w:sz w:val="28"/>
          <w:szCs w:val="28"/>
        </w:rPr>
        <w:t>е</w:t>
      </w:r>
      <w:r w:rsidR="00BD6FC4" w:rsidRPr="00710826">
        <w:rPr>
          <w:sz w:val="28"/>
          <w:szCs w:val="28"/>
        </w:rPr>
        <w:t>движимого имущества в муниципальную собственность Курского муниц</w:t>
      </w:r>
      <w:r w:rsidR="00BD6FC4" w:rsidRPr="00710826">
        <w:rPr>
          <w:sz w:val="28"/>
          <w:szCs w:val="28"/>
        </w:rPr>
        <w:t>и</w:t>
      </w:r>
      <w:r w:rsidR="00BD6FC4" w:rsidRPr="00710826">
        <w:rPr>
          <w:sz w:val="28"/>
          <w:szCs w:val="28"/>
        </w:rPr>
        <w:t>пального района)</w:t>
      </w:r>
      <w:r w:rsidR="005E4168" w:rsidRPr="00710826">
        <w:rPr>
          <w:sz w:val="28"/>
          <w:szCs w:val="28"/>
        </w:rPr>
        <w:t xml:space="preserve"> некоммерческим организациям, не являющимся </w:t>
      </w:r>
      <w:r w:rsidR="00BD6FC4" w:rsidRPr="00710826">
        <w:rPr>
          <w:sz w:val="28"/>
          <w:szCs w:val="28"/>
        </w:rPr>
        <w:t>казенными</w:t>
      </w:r>
      <w:r w:rsidR="005E4168" w:rsidRPr="00710826">
        <w:rPr>
          <w:sz w:val="28"/>
          <w:szCs w:val="28"/>
        </w:rPr>
        <w:t xml:space="preserve"> учреждениями;</w:t>
      </w:r>
    </w:p>
    <w:p w:rsidR="005E4168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4168">
        <w:rPr>
          <w:rFonts w:ascii="Times New Roman" w:hAnsi="Times New Roman" w:cs="Times New Roman"/>
          <w:sz w:val="28"/>
          <w:szCs w:val="28"/>
        </w:rPr>
        <w:t>установление порядка предоставления юридическим лицам (за и</w:t>
      </w:r>
      <w:r w:rsidR="005E4168">
        <w:rPr>
          <w:rFonts w:ascii="Times New Roman" w:hAnsi="Times New Roman" w:cs="Times New Roman"/>
          <w:sz w:val="28"/>
          <w:szCs w:val="28"/>
        </w:rPr>
        <w:t>с</w:t>
      </w:r>
      <w:r w:rsidR="005E4168">
        <w:rPr>
          <w:rFonts w:ascii="Times New Roman" w:hAnsi="Times New Roman" w:cs="Times New Roman"/>
          <w:sz w:val="28"/>
          <w:szCs w:val="28"/>
        </w:rPr>
        <w:t>ключением муниципальных учреждений), индивидуальным предпринимат</w:t>
      </w:r>
      <w:r w:rsidR="005E4168">
        <w:rPr>
          <w:rFonts w:ascii="Times New Roman" w:hAnsi="Times New Roman" w:cs="Times New Roman"/>
          <w:sz w:val="28"/>
          <w:szCs w:val="28"/>
        </w:rPr>
        <w:t>е</w:t>
      </w:r>
      <w:r w:rsidR="005E4168">
        <w:rPr>
          <w:rFonts w:ascii="Times New Roman" w:hAnsi="Times New Roman" w:cs="Times New Roman"/>
          <w:sz w:val="28"/>
          <w:szCs w:val="28"/>
        </w:rPr>
        <w:t>лям, физическим лицам грантов в форме субсидий, предоставляемых в соо</w:t>
      </w:r>
      <w:r w:rsidR="005E4168">
        <w:rPr>
          <w:rFonts w:ascii="Times New Roman" w:hAnsi="Times New Roman" w:cs="Times New Roman"/>
          <w:sz w:val="28"/>
          <w:szCs w:val="28"/>
        </w:rPr>
        <w:t>т</w:t>
      </w:r>
      <w:r w:rsidR="005E4168">
        <w:rPr>
          <w:rFonts w:ascii="Times New Roman" w:hAnsi="Times New Roman" w:cs="Times New Roman"/>
          <w:sz w:val="28"/>
          <w:szCs w:val="28"/>
        </w:rPr>
        <w:t>вет</w:t>
      </w:r>
      <w:r w:rsidR="00136B48">
        <w:rPr>
          <w:rFonts w:ascii="Times New Roman" w:hAnsi="Times New Roman" w:cs="Times New Roman"/>
          <w:sz w:val="28"/>
          <w:szCs w:val="28"/>
        </w:rPr>
        <w:t>ствии с</w:t>
      </w:r>
      <w:r w:rsidR="00900EC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5E4168">
        <w:rPr>
          <w:rFonts w:ascii="Times New Roman" w:hAnsi="Times New Roman" w:cs="Times New Roman"/>
          <w:sz w:val="28"/>
          <w:szCs w:val="28"/>
        </w:rPr>
        <w:t xml:space="preserve"> администрации, если данный порядок не опр</w:t>
      </w:r>
      <w:r w:rsidR="005E4168">
        <w:rPr>
          <w:rFonts w:ascii="Times New Roman" w:hAnsi="Times New Roman" w:cs="Times New Roman"/>
          <w:sz w:val="28"/>
          <w:szCs w:val="28"/>
        </w:rPr>
        <w:t>е</w:t>
      </w:r>
      <w:r w:rsidR="005E4168">
        <w:rPr>
          <w:rFonts w:ascii="Times New Roman" w:hAnsi="Times New Roman" w:cs="Times New Roman"/>
          <w:sz w:val="28"/>
          <w:szCs w:val="28"/>
        </w:rPr>
        <w:t>дел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5E4168">
        <w:rPr>
          <w:rFonts w:ascii="Times New Roman" w:hAnsi="Times New Roman" w:cs="Times New Roman"/>
          <w:sz w:val="28"/>
          <w:szCs w:val="28"/>
        </w:rPr>
        <w:t>н указанным</w:t>
      </w:r>
      <w:r w:rsidR="00710826">
        <w:rPr>
          <w:rFonts w:ascii="Times New Roman" w:hAnsi="Times New Roman" w:cs="Times New Roman"/>
          <w:sz w:val="28"/>
          <w:szCs w:val="28"/>
        </w:rPr>
        <w:t>и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900ECA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  <w:r w:rsidR="005E4168">
        <w:rPr>
          <w:rFonts w:ascii="Times New Roman" w:hAnsi="Times New Roman" w:cs="Times New Roman"/>
          <w:sz w:val="28"/>
          <w:szCs w:val="28"/>
        </w:rPr>
        <w:t>;</w:t>
      </w:r>
    </w:p>
    <w:p w:rsidR="005E4168" w:rsidRPr="00154D1A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0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4168" w:rsidRPr="00154D1A">
        <w:rPr>
          <w:rFonts w:ascii="Times New Roman" w:hAnsi="Times New Roman" w:cs="Times New Roman"/>
          <w:sz w:val="28"/>
          <w:szCs w:val="28"/>
        </w:rPr>
        <w:t>установление порядка предоставления некоммерческим организ</w:t>
      </w:r>
      <w:r w:rsidR="005E4168" w:rsidRPr="00154D1A">
        <w:rPr>
          <w:rFonts w:ascii="Times New Roman" w:hAnsi="Times New Roman" w:cs="Times New Roman"/>
          <w:sz w:val="28"/>
          <w:szCs w:val="28"/>
        </w:rPr>
        <w:t>а</w:t>
      </w:r>
      <w:r w:rsidR="005E4168" w:rsidRPr="00154D1A">
        <w:rPr>
          <w:rFonts w:ascii="Times New Roman" w:hAnsi="Times New Roman" w:cs="Times New Roman"/>
          <w:sz w:val="28"/>
          <w:szCs w:val="28"/>
        </w:rPr>
        <w:t>циям, не являющимся каз</w:t>
      </w:r>
      <w:r w:rsidR="005D2841" w:rsidRPr="00154D1A">
        <w:rPr>
          <w:rFonts w:ascii="Times New Roman" w:hAnsi="Times New Roman" w:cs="Times New Roman"/>
          <w:sz w:val="28"/>
          <w:szCs w:val="28"/>
        </w:rPr>
        <w:t>е</w:t>
      </w:r>
      <w:r w:rsidR="005E4168" w:rsidRPr="00154D1A">
        <w:rPr>
          <w:rFonts w:ascii="Times New Roman" w:hAnsi="Times New Roman" w:cs="Times New Roman"/>
          <w:sz w:val="28"/>
          <w:szCs w:val="28"/>
        </w:rPr>
        <w:t>нными учреждениями, грантов в форме субсидий, п</w:t>
      </w:r>
      <w:r w:rsidR="00146BF8">
        <w:rPr>
          <w:rFonts w:ascii="Times New Roman" w:hAnsi="Times New Roman" w:cs="Times New Roman"/>
          <w:sz w:val="28"/>
          <w:szCs w:val="28"/>
        </w:rPr>
        <w:t>редоставляемых в соответствии с</w:t>
      </w:r>
      <w:r w:rsidR="00900ECA" w:rsidRPr="00154D1A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5E4168" w:rsidRPr="00154D1A">
        <w:rPr>
          <w:rFonts w:ascii="Times New Roman" w:hAnsi="Times New Roman" w:cs="Times New Roman"/>
          <w:sz w:val="28"/>
          <w:szCs w:val="28"/>
        </w:rPr>
        <w:t>администрации, если данный</w:t>
      </w:r>
      <w:r w:rsidR="00A063B8" w:rsidRPr="00154D1A">
        <w:rPr>
          <w:rFonts w:ascii="Times New Roman" w:hAnsi="Times New Roman" w:cs="Times New Roman"/>
          <w:sz w:val="28"/>
          <w:szCs w:val="28"/>
        </w:rPr>
        <w:t xml:space="preserve"> порядок не определ</w:t>
      </w:r>
      <w:r w:rsidR="005D2841" w:rsidRPr="00154D1A">
        <w:rPr>
          <w:rFonts w:ascii="Times New Roman" w:hAnsi="Times New Roman" w:cs="Times New Roman"/>
          <w:sz w:val="28"/>
          <w:szCs w:val="28"/>
        </w:rPr>
        <w:t>е</w:t>
      </w:r>
      <w:r w:rsidR="00A063B8" w:rsidRPr="00154D1A">
        <w:rPr>
          <w:rFonts w:ascii="Times New Roman" w:hAnsi="Times New Roman" w:cs="Times New Roman"/>
          <w:sz w:val="28"/>
          <w:szCs w:val="28"/>
        </w:rPr>
        <w:t>н указанным</w:t>
      </w:r>
      <w:r w:rsidR="00710826" w:rsidRPr="00154D1A">
        <w:rPr>
          <w:rFonts w:ascii="Times New Roman" w:hAnsi="Times New Roman" w:cs="Times New Roman"/>
          <w:sz w:val="28"/>
          <w:szCs w:val="28"/>
        </w:rPr>
        <w:t>и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900ECA" w:rsidRPr="00154D1A">
        <w:rPr>
          <w:rFonts w:ascii="Times New Roman" w:hAnsi="Times New Roman" w:cs="Times New Roman"/>
          <w:sz w:val="28"/>
          <w:szCs w:val="28"/>
        </w:rPr>
        <w:t>правовыми актами администр</w:t>
      </w:r>
      <w:r w:rsidR="00900ECA" w:rsidRPr="00154D1A">
        <w:rPr>
          <w:rFonts w:ascii="Times New Roman" w:hAnsi="Times New Roman" w:cs="Times New Roman"/>
          <w:sz w:val="28"/>
          <w:szCs w:val="28"/>
        </w:rPr>
        <w:t>а</w:t>
      </w:r>
      <w:r w:rsidR="00900ECA" w:rsidRPr="00154D1A">
        <w:rPr>
          <w:rFonts w:ascii="Times New Roman" w:hAnsi="Times New Roman" w:cs="Times New Roman"/>
          <w:sz w:val="28"/>
          <w:szCs w:val="28"/>
        </w:rPr>
        <w:t>ции</w:t>
      </w:r>
      <w:r w:rsidR="005E4168" w:rsidRPr="00154D1A">
        <w:rPr>
          <w:rFonts w:ascii="Times New Roman" w:hAnsi="Times New Roman" w:cs="Times New Roman"/>
          <w:sz w:val="28"/>
          <w:szCs w:val="28"/>
        </w:rPr>
        <w:t>;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C9" w:rsidRPr="00710826" w:rsidRDefault="00976A69" w:rsidP="00976A6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2</w:t>
      </w:r>
      <w:r w:rsidR="00F96031">
        <w:rPr>
          <w:sz w:val="28"/>
        </w:rPr>
        <w:t>3</w:t>
      </w:r>
      <w:r>
        <w:rPr>
          <w:sz w:val="28"/>
        </w:rPr>
        <w:t xml:space="preserve">) </w:t>
      </w:r>
      <w:r w:rsidR="001C51C9" w:rsidRPr="00710826">
        <w:rPr>
          <w:sz w:val="28"/>
        </w:rPr>
        <w:t>установление порядка использования бюджетных ассигнований р</w:t>
      </w:r>
      <w:r w:rsidR="001C51C9" w:rsidRPr="00710826">
        <w:rPr>
          <w:sz w:val="28"/>
        </w:rPr>
        <w:t>е</w:t>
      </w:r>
      <w:r w:rsidR="001C51C9" w:rsidRPr="00710826">
        <w:rPr>
          <w:sz w:val="28"/>
        </w:rPr>
        <w:t>зервного фонда</w:t>
      </w:r>
      <w:r w:rsidR="005E4867" w:rsidRPr="00710826">
        <w:rPr>
          <w:sz w:val="28"/>
        </w:rPr>
        <w:t xml:space="preserve"> </w:t>
      </w:r>
      <w:r w:rsidR="00B80D56" w:rsidRPr="00710826">
        <w:rPr>
          <w:sz w:val="28"/>
        </w:rPr>
        <w:t>а</w:t>
      </w:r>
      <w:r w:rsidR="00900ECA">
        <w:rPr>
          <w:sz w:val="28"/>
        </w:rPr>
        <w:t>дминистрации</w:t>
      </w:r>
      <w:r w:rsidR="001C51C9" w:rsidRPr="00710826">
        <w:rPr>
          <w:sz w:val="28"/>
        </w:rPr>
        <w:t>;</w:t>
      </w:r>
    </w:p>
    <w:p w:rsidR="005911AE" w:rsidRDefault="00976A69" w:rsidP="00976A6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960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94900" w:rsidRPr="00710826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предоставления иных межбюджетных </w:t>
      </w:r>
      <w:proofErr w:type="gramStart"/>
      <w:r w:rsidR="00494900" w:rsidRPr="00710826">
        <w:rPr>
          <w:rFonts w:ascii="Times New Roman" w:hAnsi="Times New Roman" w:cs="Times New Roman"/>
          <w:bCs/>
          <w:sz w:val="28"/>
          <w:szCs w:val="28"/>
        </w:rPr>
        <w:t>транс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4900" w:rsidRPr="00710826">
        <w:rPr>
          <w:rFonts w:ascii="Times New Roman" w:hAnsi="Times New Roman" w:cs="Times New Roman"/>
          <w:bCs/>
          <w:sz w:val="28"/>
          <w:szCs w:val="28"/>
        </w:rPr>
        <w:t>фертов</w:t>
      </w:r>
      <w:proofErr w:type="gramEnd"/>
      <w:r w:rsidR="00494900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законо</w:t>
      </w:r>
      <w:r w:rsidR="00900ECA">
        <w:rPr>
          <w:rFonts w:ascii="Times New Roman" w:hAnsi="Times New Roman" w:cs="Times New Roman"/>
          <w:bCs/>
          <w:sz w:val="28"/>
          <w:szCs w:val="28"/>
        </w:rPr>
        <w:t>дательство</w:t>
      </w:r>
      <w:r w:rsidR="00494900">
        <w:rPr>
          <w:rFonts w:ascii="Times New Roman" w:hAnsi="Times New Roman" w:cs="Times New Roman"/>
          <w:bCs/>
          <w:sz w:val="28"/>
          <w:szCs w:val="28"/>
        </w:rPr>
        <w:t>м Ставропольского края;</w:t>
      </w:r>
    </w:p>
    <w:p w:rsidR="00136B48" w:rsidRPr="005911AE" w:rsidRDefault="00136B48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25) </w:t>
      </w:r>
      <w:r w:rsidRPr="005911AE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совет и контрольно-счетный орган </w:t>
      </w:r>
      <w:r w:rsidRPr="005911AE">
        <w:rPr>
          <w:rFonts w:ascii="Times New Roman" w:hAnsi="Times New Roman" w:cs="Times New Roman"/>
          <w:bCs/>
          <w:sz w:val="28"/>
          <w:szCs w:val="28"/>
        </w:rPr>
        <w:t>отч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911AE">
        <w:rPr>
          <w:rFonts w:ascii="Times New Roman" w:hAnsi="Times New Roman" w:cs="Times New Roman"/>
          <w:bCs/>
          <w:sz w:val="28"/>
          <w:szCs w:val="28"/>
        </w:rPr>
        <w:t>та об и</w:t>
      </w:r>
      <w:r w:rsidRPr="005911AE">
        <w:rPr>
          <w:rFonts w:ascii="Times New Roman" w:hAnsi="Times New Roman" w:cs="Times New Roman"/>
          <w:bCs/>
          <w:sz w:val="28"/>
          <w:szCs w:val="28"/>
        </w:rPr>
        <w:t>с</w:t>
      </w:r>
      <w:r w:rsidRPr="005911AE">
        <w:rPr>
          <w:rFonts w:ascii="Times New Roman" w:hAnsi="Times New Roman" w:cs="Times New Roman"/>
          <w:bCs/>
          <w:sz w:val="28"/>
          <w:szCs w:val="28"/>
        </w:rPr>
        <w:t xml:space="preserve">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5911AE">
        <w:rPr>
          <w:rFonts w:ascii="Times New Roman" w:hAnsi="Times New Roman" w:cs="Times New Roman"/>
          <w:bCs/>
          <w:sz w:val="28"/>
          <w:szCs w:val="28"/>
        </w:rPr>
        <w:t xml:space="preserve">бюджета за </w:t>
      </w:r>
      <w:r w:rsidRPr="005911A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911AE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</w:t>
      </w:r>
      <w:r w:rsidRPr="005911AE">
        <w:rPr>
          <w:rFonts w:ascii="Times New Roman" w:hAnsi="Times New Roman" w:cs="Times New Roman"/>
          <w:bCs/>
          <w:sz w:val="28"/>
          <w:szCs w:val="28"/>
        </w:rPr>
        <w:t>е</w:t>
      </w:r>
      <w:r w:rsidRPr="005911AE">
        <w:rPr>
          <w:rFonts w:ascii="Times New Roman" w:hAnsi="Times New Roman" w:cs="Times New Roman"/>
          <w:bCs/>
          <w:sz w:val="28"/>
          <w:szCs w:val="28"/>
        </w:rPr>
        <w:t>кущего финансового года;</w:t>
      </w:r>
    </w:p>
    <w:p w:rsidR="008316A1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0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51C9" w:rsidRPr="00710826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D1BD8" w:rsidRPr="00710826">
        <w:rPr>
          <w:rFonts w:ascii="Times New Roman" w:hAnsi="Times New Roman" w:cs="Times New Roman"/>
          <w:sz w:val="28"/>
          <w:szCs w:val="28"/>
        </w:rPr>
        <w:t>с</w:t>
      </w:r>
      <w:r w:rsidR="003513F9" w:rsidRPr="00710826">
        <w:rPr>
          <w:rFonts w:ascii="Times New Roman" w:hAnsi="Times New Roman" w:cs="Times New Roman"/>
          <w:sz w:val="28"/>
          <w:szCs w:val="28"/>
        </w:rPr>
        <w:t>овет</w:t>
      </w:r>
      <w:r w:rsidR="00115D61" w:rsidRPr="00710826">
        <w:rPr>
          <w:rFonts w:ascii="Times New Roman" w:hAnsi="Times New Roman" w:cs="Times New Roman"/>
          <w:sz w:val="28"/>
          <w:szCs w:val="28"/>
        </w:rPr>
        <w:t xml:space="preserve"> </w:t>
      </w:r>
      <w:r w:rsidR="007F492D" w:rsidRPr="00710826">
        <w:rPr>
          <w:rFonts w:ascii="Times New Roman" w:hAnsi="Times New Roman" w:cs="Times New Roman"/>
          <w:sz w:val="28"/>
          <w:szCs w:val="28"/>
        </w:rPr>
        <w:t>годового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7F492D" w:rsidRPr="00710826">
        <w:rPr>
          <w:rFonts w:ascii="Times New Roman" w:hAnsi="Times New Roman" w:cs="Times New Roman"/>
          <w:sz w:val="28"/>
          <w:szCs w:val="28"/>
        </w:rPr>
        <w:t>та об исполнении местного бюджета одновременно с проектом решения совета</w:t>
      </w:r>
      <w:r w:rsidR="00115D61" w:rsidRPr="00710826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71082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16783" w:rsidRPr="0071082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710826">
        <w:rPr>
          <w:rFonts w:ascii="Times New Roman" w:hAnsi="Times New Roman" w:cs="Times New Roman"/>
          <w:sz w:val="28"/>
          <w:szCs w:val="28"/>
        </w:rPr>
        <w:t>бюджета</w:t>
      </w:r>
      <w:r w:rsidR="007F492D" w:rsidRPr="00710826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7F492D" w:rsidRPr="00710826">
        <w:rPr>
          <w:rFonts w:ascii="Times New Roman" w:hAnsi="Times New Roman" w:cs="Times New Roman"/>
          <w:sz w:val="28"/>
          <w:szCs w:val="28"/>
        </w:rPr>
        <w:t>тный финансовый год;</w:t>
      </w:r>
    </w:p>
    <w:p w:rsidR="00A1678C" w:rsidRDefault="00976A69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55B5">
        <w:rPr>
          <w:rFonts w:ascii="Times New Roman" w:hAnsi="Times New Roman" w:cs="Times New Roman"/>
          <w:sz w:val="28"/>
          <w:szCs w:val="28"/>
        </w:rPr>
        <w:t>предст</w:t>
      </w:r>
      <w:r w:rsidR="00516783">
        <w:rPr>
          <w:rFonts w:ascii="Times New Roman" w:hAnsi="Times New Roman" w:cs="Times New Roman"/>
          <w:sz w:val="28"/>
          <w:szCs w:val="28"/>
        </w:rPr>
        <w:t xml:space="preserve">авление в </w:t>
      </w:r>
      <w:r w:rsidR="00FB52DF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FB52DF">
        <w:rPr>
          <w:rFonts w:ascii="Times New Roman" w:hAnsi="Times New Roman" w:cs="Times New Roman"/>
          <w:sz w:val="28"/>
          <w:szCs w:val="28"/>
        </w:rPr>
        <w:t xml:space="preserve">тный орган </w:t>
      </w:r>
      <w:r w:rsidR="005E55B5">
        <w:rPr>
          <w:rFonts w:ascii="Times New Roman" w:hAnsi="Times New Roman" w:cs="Times New Roman"/>
          <w:sz w:val="28"/>
          <w:szCs w:val="28"/>
        </w:rPr>
        <w:t>годового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5E55B5">
        <w:rPr>
          <w:rFonts w:ascii="Times New Roman" w:hAnsi="Times New Roman" w:cs="Times New Roman"/>
          <w:sz w:val="28"/>
          <w:szCs w:val="28"/>
        </w:rPr>
        <w:t>та об и</w:t>
      </w:r>
      <w:r w:rsidR="005E55B5">
        <w:rPr>
          <w:rFonts w:ascii="Times New Roman" w:hAnsi="Times New Roman" w:cs="Times New Roman"/>
          <w:sz w:val="28"/>
          <w:szCs w:val="28"/>
        </w:rPr>
        <w:t>с</w:t>
      </w:r>
      <w:r w:rsidR="005E55B5">
        <w:rPr>
          <w:rFonts w:ascii="Times New Roman" w:hAnsi="Times New Roman" w:cs="Times New Roman"/>
          <w:sz w:val="28"/>
          <w:szCs w:val="28"/>
        </w:rPr>
        <w:t>полнении местного бюджета для подготовки соответствующего заключения</w:t>
      </w:r>
      <w:r w:rsidR="00FB52DF">
        <w:rPr>
          <w:rFonts w:ascii="Times New Roman" w:hAnsi="Times New Roman" w:cs="Times New Roman"/>
          <w:sz w:val="28"/>
          <w:szCs w:val="28"/>
        </w:rPr>
        <w:t>;</w:t>
      </w:r>
    </w:p>
    <w:p w:rsidR="00CB1CCA" w:rsidRDefault="002D68DC" w:rsidP="00976A6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0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1CCA">
        <w:rPr>
          <w:rFonts w:ascii="Times New Roman" w:hAnsi="Times New Roman" w:cs="Times New Roman"/>
          <w:sz w:val="28"/>
          <w:szCs w:val="28"/>
        </w:rPr>
        <w:t>установление порядка осуществления внутреннего муниципального финансового контроля;</w:t>
      </w:r>
    </w:p>
    <w:p w:rsidR="00133A29" w:rsidRPr="0016457C" w:rsidRDefault="00F96031" w:rsidP="0016457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D68DC">
        <w:rPr>
          <w:rFonts w:ascii="Times New Roman" w:hAnsi="Times New Roman" w:cs="Times New Roman"/>
          <w:sz w:val="28"/>
          <w:szCs w:val="28"/>
        </w:rPr>
        <w:t xml:space="preserve">) </w:t>
      </w:r>
      <w:r w:rsidR="005E55B5">
        <w:rPr>
          <w:rFonts w:ascii="Times New Roman" w:hAnsi="Times New Roman" w:cs="Times New Roman"/>
          <w:sz w:val="28"/>
          <w:szCs w:val="28"/>
        </w:rPr>
        <w:t>о</w:t>
      </w:r>
      <w:r w:rsidR="001C51C9">
        <w:rPr>
          <w:rFonts w:ascii="Times New Roman" w:hAnsi="Times New Roman" w:cs="Times New Roman"/>
          <w:sz w:val="28"/>
          <w:szCs w:val="28"/>
        </w:rPr>
        <w:t>существление иных полномочий, определ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нных законодательс</w:t>
      </w:r>
      <w:r w:rsidR="001C51C9">
        <w:rPr>
          <w:rFonts w:ascii="Times New Roman" w:hAnsi="Times New Roman" w:cs="Times New Roman"/>
          <w:sz w:val="28"/>
          <w:szCs w:val="28"/>
        </w:rPr>
        <w:t>т</w:t>
      </w:r>
      <w:r w:rsidR="001C51C9">
        <w:rPr>
          <w:rFonts w:ascii="Times New Roman" w:hAnsi="Times New Roman" w:cs="Times New Roman"/>
          <w:sz w:val="28"/>
          <w:szCs w:val="28"/>
        </w:rPr>
        <w:t xml:space="preserve">вом Российской Федерации </w:t>
      </w:r>
      <w:r w:rsidR="001C51C9" w:rsidRPr="00C470ED">
        <w:rPr>
          <w:rFonts w:ascii="Times New Roman" w:hAnsi="Times New Roman" w:cs="Times New Roman"/>
          <w:sz w:val="28"/>
          <w:szCs w:val="28"/>
        </w:rPr>
        <w:t>и законодательством Ставропольского края.</w:t>
      </w:r>
    </w:p>
    <w:p w:rsidR="00A62239" w:rsidRDefault="001C51C9" w:rsidP="00B25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E6A73">
        <w:rPr>
          <w:rFonts w:ascii="Times New Roman" w:hAnsi="Times New Roman" w:cs="Times New Roman"/>
          <w:bCs/>
          <w:sz w:val="28"/>
          <w:szCs w:val="28"/>
        </w:rPr>
        <w:t>7.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A73">
        <w:rPr>
          <w:rFonts w:ascii="Times New Roman" w:hAnsi="Times New Roman" w:cs="Times New Roman"/>
          <w:sz w:val="28"/>
          <w:szCs w:val="28"/>
        </w:rPr>
        <w:t>Бюджетные</w:t>
      </w:r>
      <w:r w:rsidRPr="00EB74F7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6A74F5">
        <w:rPr>
          <w:rFonts w:ascii="Times New Roman" w:hAnsi="Times New Roman" w:cs="Times New Roman"/>
          <w:sz w:val="28"/>
          <w:szCs w:val="28"/>
        </w:rPr>
        <w:t>Ф</w:t>
      </w:r>
      <w:r w:rsidR="003513F9" w:rsidRPr="00EB74F7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1C51C9" w:rsidRDefault="001C51C9" w:rsidP="00F727EC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бюджетным полномочиям </w:t>
      </w:r>
      <w:r w:rsidR="006A74F5">
        <w:rPr>
          <w:rFonts w:ascii="Times New Roman" w:hAnsi="Times New Roman" w:cs="Times New Roman"/>
          <w:bCs/>
          <w:sz w:val="28"/>
          <w:szCs w:val="28"/>
        </w:rPr>
        <w:t>Ф</w:t>
      </w:r>
      <w:r w:rsidR="00136B48">
        <w:rPr>
          <w:rFonts w:ascii="Times New Roman" w:hAnsi="Times New Roman" w:cs="Times New Roman"/>
          <w:bCs/>
          <w:sz w:val="28"/>
          <w:szCs w:val="28"/>
        </w:rPr>
        <w:t>инансового управления</w:t>
      </w:r>
      <w:r w:rsidR="00A44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1C51C9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1C51C9">
        <w:rPr>
          <w:rFonts w:ascii="Times New Roman" w:hAnsi="Times New Roman" w:cs="Times New Roman"/>
          <w:bCs/>
          <w:sz w:val="28"/>
          <w:szCs w:val="28"/>
        </w:rPr>
        <w:t>приня</w:t>
      </w:r>
      <w:r w:rsidR="0038268E">
        <w:rPr>
          <w:rFonts w:ascii="Times New Roman" w:hAnsi="Times New Roman" w:cs="Times New Roman"/>
          <w:bCs/>
          <w:sz w:val="28"/>
          <w:szCs w:val="28"/>
        </w:rPr>
        <w:t xml:space="preserve">тие </w:t>
      </w:r>
      <w:r w:rsidR="00136B48">
        <w:rPr>
          <w:rFonts w:ascii="Times New Roman" w:hAnsi="Times New Roman" w:cs="Times New Roman"/>
          <w:bCs/>
          <w:sz w:val="28"/>
          <w:szCs w:val="28"/>
        </w:rPr>
        <w:t xml:space="preserve">локальных нормативных </w:t>
      </w:r>
      <w:r w:rsidR="00154D1A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382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bCs/>
          <w:sz w:val="28"/>
          <w:szCs w:val="28"/>
        </w:rPr>
        <w:t>актов в установленной сфере деятельности;</w:t>
      </w:r>
    </w:p>
    <w:p w:rsidR="001F70B2" w:rsidRDefault="00F96031" w:rsidP="00F960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0B2">
        <w:rPr>
          <w:sz w:val="28"/>
          <w:szCs w:val="28"/>
        </w:rPr>
        <w:t xml:space="preserve">разработка и представление в </w:t>
      </w:r>
      <w:r w:rsidR="001F70B2">
        <w:rPr>
          <w:bCs/>
          <w:sz w:val="28"/>
          <w:szCs w:val="28"/>
        </w:rPr>
        <w:t xml:space="preserve">администрацию </w:t>
      </w:r>
      <w:r w:rsidR="001F70B2">
        <w:rPr>
          <w:sz w:val="28"/>
          <w:szCs w:val="28"/>
        </w:rPr>
        <w:t>основных направл</w:t>
      </w:r>
      <w:r w:rsidR="001F70B2">
        <w:rPr>
          <w:sz w:val="28"/>
          <w:szCs w:val="28"/>
        </w:rPr>
        <w:t>е</w:t>
      </w:r>
      <w:r w:rsidR="001F70B2">
        <w:rPr>
          <w:sz w:val="28"/>
          <w:szCs w:val="28"/>
        </w:rPr>
        <w:t>ний бюджетной политики Курского муниципального района на очередной финансовый год и плановый период;</w:t>
      </w:r>
    </w:p>
    <w:p w:rsidR="001C51C9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70B2" w:rsidRPr="00065730">
        <w:rPr>
          <w:rFonts w:ascii="Times New Roman" w:hAnsi="Times New Roman" w:cs="Times New Roman"/>
          <w:sz w:val="28"/>
          <w:szCs w:val="28"/>
        </w:rPr>
        <w:t xml:space="preserve">разработка и представление в </w:t>
      </w:r>
      <w:r w:rsidR="001F70B2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1F70B2" w:rsidRPr="0006573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F70B2">
        <w:rPr>
          <w:rFonts w:ascii="Times New Roman" w:hAnsi="Times New Roman" w:cs="Times New Roman"/>
          <w:sz w:val="28"/>
          <w:szCs w:val="28"/>
        </w:rPr>
        <w:t>направл</w:t>
      </w:r>
      <w:r w:rsidR="001F70B2">
        <w:rPr>
          <w:rFonts w:ascii="Times New Roman" w:hAnsi="Times New Roman" w:cs="Times New Roman"/>
          <w:sz w:val="28"/>
          <w:szCs w:val="28"/>
        </w:rPr>
        <w:t>е</w:t>
      </w:r>
      <w:r w:rsidR="001F70B2">
        <w:rPr>
          <w:rFonts w:ascii="Times New Roman" w:hAnsi="Times New Roman" w:cs="Times New Roman"/>
          <w:sz w:val="28"/>
          <w:szCs w:val="28"/>
        </w:rPr>
        <w:t xml:space="preserve">ний </w:t>
      </w:r>
      <w:r w:rsidR="001F70B2" w:rsidRPr="00065730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1F70B2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1F70B2" w:rsidRPr="00065730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1F70B2">
        <w:rPr>
          <w:rFonts w:ascii="Times New Roman" w:hAnsi="Times New Roman" w:cs="Times New Roman"/>
          <w:sz w:val="28"/>
          <w:szCs w:val="28"/>
        </w:rPr>
        <w:t xml:space="preserve"> </w:t>
      </w:r>
      <w:r w:rsidR="001F70B2" w:rsidRPr="00065730">
        <w:rPr>
          <w:rFonts w:ascii="Times New Roman" w:hAnsi="Times New Roman" w:cs="Times New Roman"/>
          <w:sz w:val="28"/>
          <w:szCs w:val="28"/>
        </w:rPr>
        <w:t>ф</w:t>
      </w:r>
      <w:r w:rsidR="001F70B2" w:rsidRPr="00065730">
        <w:rPr>
          <w:rFonts w:ascii="Times New Roman" w:hAnsi="Times New Roman" w:cs="Times New Roman"/>
          <w:sz w:val="28"/>
          <w:szCs w:val="28"/>
        </w:rPr>
        <w:t>и</w:t>
      </w:r>
      <w:r w:rsidR="001F70B2" w:rsidRPr="00065730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2B78E2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B78E2" w:rsidRPr="00065730">
        <w:rPr>
          <w:rFonts w:ascii="Times New Roman" w:hAnsi="Times New Roman" w:cs="Times New Roman"/>
          <w:sz w:val="28"/>
          <w:szCs w:val="28"/>
        </w:rPr>
        <w:t xml:space="preserve">разработка и представление в </w:t>
      </w:r>
      <w:r w:rsidR="002B78E2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2B78E2" w:rsidRPr="0006573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2B78E2">
        <w:rPr>
          <w:rFonts w:ascii="Times New Roman" w:hAnsi="Times New Roman" w:cs="Times New Roman"/>
          <w:sz w:val="28"/>
          <w:szCs w:val="28"/>
        </w:rPr>
        <w:t>направл</w:t>
      </w:r>
      <w:r w:rsidR="002B78E2">
        <w:rPr>
          <w:rFonts w:ascii="Times New Roman" w:hAnsi="Times New Roman" w:cs="Times New Roman"/>
          <w:sz w:val="28"/>
          <w:szCs w:val="28"/>
        </w:rPr>
        <w:t>е</w:t>
      </w:r>
      <w:r w:rsidR="002B78E2">
        <w:rPr>
          <w:rFonts w:ascii="Times New Roman" w:hAnsi="Times New Roman" w:cs="Times New Roman"/>
          <w:sz w:val="28"/>
          <w:szCs w:val="28"/>
        </w:rPr>
        <w:t>ний дол</w:t>
      </w:r>
      <w:r w:rsidR="002B78E2" w:rsidRPr="00065730">
        <w:rPr>
          <w:rFonts w:ascii="Times New Roman" w:hAnsi="Times New Roman" w:cs="Times New Roman"/>
          <w:sz w:val="28"/>
          <w:szCs w:val="28"/>
        </w:rPr>
        <w:t xml:space="preserve">говой политики </w:t>
      </w:r>
      <w:r w:rsidR="002B78E2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2B78E2" w:rsidRPr="00065730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2B78E2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065730">
        <w:rPr>
          <w:rFonts w:ascii="Times New Roman" w:hAnsi="Times New Roman" w:cs="Times New Roman"/>
          <w:sz w:val="28"/>
          <w:szCs w:val="28"/>
        </w:rPr>
        <w:t>ф</w:t>
      </w:r>
      <w:r w:rsidR="002B78E2" w:rsidRPr="00065730">
        <w:rPr>
          <w:rFonts w:ascii="Times New Roman" w:hAnsi="Times New Roman" w:cs="Times New Roman"/>
          <w:sz w:val="28"/>
          <w:szCs w:val="28"/>
        </w:rPr>
        <w:t>и</w:t>
      </w:r>
      <w:r w:rsidR="002B78E2" w:rsidRPr="00065730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="002B78E2">
        <w:rPr>
          <w:rFonts w:ascii="Times New Roman" w:hAnsi="Times New Roman" w:cs="Times New Roman"/>
          <w:sz w:val="28"/>
          <w:szCs w:val="28"/>
        </w:rPr>
        <w:t>;</w:t>
      </w:r>
    </w:p>
    <w:p w:rsidR="00136B48" w:rsidRDefault="00F96031" w:rsidP="00146BF8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1C51C9">
        <w:rPr>
          <w:rFonts w:ascii="Times New Roman" w:hAnsi="Times New Roman" w:cs="Times New Roman"/>
          <w:bCs/>
          <w:sz w:val="28"/>
          <w:szCs w:val="28"/>
        </w:rPr>
        <w:t>обобщение полученных от федеральных органов исполнительной власти, органов исполнительной власти Ставропольского края, органов управления государственны</w:t>
      </w:r>
      <w:r w:rsidR="007336A1">
        <w:rPr>
          <w:rFonts w:ascii="Times New Roman" w:hAnsi="Times New Roman" w:cs="Times New Roman"/>
          <w:bCs/>
          <w:sz w:val="28"/>
          <w:szCs w:val="28"/>
        </w:rPr>
        <w:t>х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внебюджетны</w:t>
      </w:r>
      <w:r w:rsidR="007336A1">
        <w:rPr>
          <w:rFonts w:ascii="Times New Roman" w:hAnsi="Times New Roman" w:cs="Times New Roman"/>
          <w:bCs/>
          <w:sz w:val="28"/>
          <w:szCs w:val="28"/>
        </w:rPr>
        <w:t>х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7336A1">
        <w:rPr>
          <w:rFonts w:ascii="Times New Roman" w:hAnsi="Times New Roman" w:cs="Times New Roman"/>
          <w:bCs/>
          <w:sz w:val="28"/>
          <w:szCs w:val="28"/>
        </w:rPr>
        <w:t>х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и органов местного с</w:t>
      </w:r>
      <w:r w:rsidR="001C51C9">
        <w:rPr>
          <w:rFonts w:ascii="Times New Roman" w:hAnsi="Times New Roman" w:cs="Times New Roman"/>
          <w:bCs/>
          <w:sz w:val="28"/>
          <w:szCs w:val="28"/>
        </w:rPr>
        <w:t>а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моуправления </w:t>
      </w:r>
      <w:r w:rsidR="002B52A4"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материалов, необходимых для составления проекта </w:t>
      </w:r>
      <w:r w:rsidR="004F263E">
        <w:rPr>
          <w:rFonts w:ascii="Times New Roman" w:hAnsi="Times New Roman" w:cs="Times New Roman"/>
          <w:bCs/>
          <w:sz w:val="28"/>
          <w:szCs w:val="28"/>
        </w:rPr>
        <w:t>р</w:t>
      </w:r>
      <w:r w:rsidR="003513F9">
        <w:rPr>
          <w:rFonts w:ascii="Times New Roman" w:hAnsi="Times New Roman" w:cs="Times New Roman"/>
          <w:bCs/>
          <w:sz w:val="28"/>
          <w:szCs w:val="28"/>
        </w:rPr>
        <w:t>ешения</w:t>
      </w:r>
      <w:r w:rsidR="004F263E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B52A4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bCs/>
          <w:sz w:val="28"/>
          <w:szCs w:val="28"/>
        </w:rPr>
        <w:t>на очередной финансовый год</w:t>
      </w:r>
      <w:r w:rsidR="0091382C">
        <w:rPr>
          <w:rFonts w:ascii="Times New Roman" w:hAnsi="Times New Roman" w:cs="Times New Roman"/>
          <w:bCs/>
          <w:sz w:val="28"/>
          <w:szCs w:val="28"/>
        </w:rPr>
        <w:t xml:space="preserve"> и план</w:t>
      </w:r>
      <w:r w:rsidR="0091382C">
        <w:rPr>
          <w:rFonts w:ascii="Times New Roman" w:hAnsi="Times New Roman" w:cs="Times New Roman"/>
          <w:bCs/>
          <w:sz w:val="28"/>
          <w:szCs w:val="28"/>
        </w:rPr>
        <w:t>о</w:t>
      </w:r>
      <w:r w:rsidR="0091382C">
        <w:rPr>
          <w:rFonts w:ascii="Times New Roman" w:hAnsi="Times New Roman" w:cs="Times New Roman"/>
          <w:bCs/>
          <w:sz w:val="28"/>
          <w:szCs w:val="28"/>
        </w:rPr>
        <w:t>вый период</w:t>
      </w:r>
      <w:r w:rsidR="001C51C9">
        <w:rPr>
          <w:rFonts w:ascii="Times New Roman" w:hAnsi="Times New Roman" w:cs="Times New Roman"/>
          <w:bCs/>
          <w:sz w:val="28"/>
          <w:szCs w:val="28"/>
        </w:rPr>
        <w:t>, годового и иных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тов об исполнении </w:t>
      </w:r>
      <w:r w:rsidR="002020DC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бюджета, а </w:t>
      </w:r>
      <w:r w:rsidR="00136B48">
        <w:rPr>
          <w:rFonts w:ascii="Times New Roman" w:hAnsi="Times New Roman" w:cs="Times New Roman"/>
          <w:bCs/>
          <w:sz w:val="28"/>
          <w:szCs w:val="28"/>
        </w:rPr>
        <w:t>также годового и иных отчетов об исполнении консолидированного бюджета Курского муниципального</w:t>
      </w:r>
      <w:proofErr w:type="gramEnd"/>
      <w:r w:rsidR="00136B4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36B48" w:rsidRPr="006E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BF8">
        <w:rPr>
          <w:rFonts w:ascii="Times New Roman" w:hAnsi="Times New Roman" w:cs="Times New Roman"/>
          <w:bCs/>
          <w:sz w:val="28"/>
          <w:szCs w:val="28"/>
        </w:rPr>
        <w:t>Ставропольского края (далее -</w:t>
      </w:r>
      <w:r w:rsidR="00136B48">
        <w:rPr>
          <w:rFonts w:ascii="Times New Roman" w:hAnsi="Times New Roman" w:cs="Times New Roman"/>
          <w:bCs/>
          <w:sz w:val="28"/>
          <w:szCs w:val="28"/>
        </w:rPr>
        <w:t xml:space="preserve"> консолид</w:t>
      </w:r>
      <w:r w:rsidR="00136B48">
        <w:rPr>
          <w:rFonts w:ascii="Times New Roman" w:hAnsi="Times New Roman" w:cs="Times New Roman"/>
          <w:bCs/>
          <w:sz w:val="28"/>
          <w:szCs w:val="28"/>
        </w:rPr>
        <w:t>и</w:t>
      </w:r>
      <w:r w:rsidR="00136B48">
        <w:rPr>
          <w:rFonts w:ascii="Times New Roman" w:hAnsi="Times New Roman" w:cs="Times New Roman"/>
          <w:bCs/>
          <w:sz w:val="28"/>
          <w:szCs w:val="28"/>
        </w:rPr>
        <w:t>рованный бюджет);</w:t>
      </w:r>
    </w:p>
    <w:p w:rsidR="00136B48" w:rsidRDefault="00136B48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непосредственное составление проекта решения совета о местном бюджете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</w:t>
      </w:r>
      <w:r w:rsidR="00B27874">
        <w:rPr>
          <w:rFonts w:ascii="Times New Roman" w:hAnsi="Times New Roman" w:cs="Times New Roman"/>
          <w:bCs/>
          <w:sz w:val="28"/>
          <w:szCs w:val="28"/>
        </w:rPr>
        <w:t xml:space="preserve">и плановый </w:t>
      </w:r>
      <w:proofErr w:type="gramStart"/>
      <w:r w:rsidR="00B27874">
        <w:rPr>
          <w:rFonts w:ascii="Times New Roman" w:hAnsi="Times New Roman" w:cs="Times New Roman"/>
          <w:bCs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представление его в администрацию;</w:t>
      </w:r>
    </w:p>
    <w:p w:rsidR="00136B48" w:rsidRDefault="00136B48" w:rsidP="00136B48">
      <w:pPr>
        <w:pStyle w:val="ConsPlusNormal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7) установление порядка исполнения местного бюджета по расходам;</w:t>
      </w:r>
    </w:p>
    <w:p w:rsidR="00136B48" w:rsidRDefault="00136B48" w:rsidP="00136B48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установление порядка составления и ведения сводной бюджетной росписи местного бюджета;</w:t>
      </w:r>
    </w:p>
    <w:p w:rsidR="00136B48" w:rsidRDefault="00136B48" w:rsidP="00136B4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составление и </w:t>
      </w:r>
      <w:r w:rsidRPr="00E320B6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bCs/>
          <w:sz w:val="28"/>
          <w:szCs w:val="28"/>
        </w:rPr>
        <w:t>сводной бюджетной росписи местного бю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жета;</w:t>
      </w:r>
    </w:p>
    <w:p w:rsidR="00136B48" w:rsidRDefault="00136B48" w:rsidP="00133A29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установление порядка составления и ведения бюджетных росписей главных распорядителей (распорядителей) бюджетных средств, включая вн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сение изменений в них;</w:t>
      </w:r>
    </w:p>
    <w:p w:rsidR="001C51C9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="001C51C9">
        <w:rPr>
          <w:rFonts w:ascii="Times New Roman" w:hAnsi="Times New Roman" w:cs="Times New Roman"/>
          <w:sz w:val="28"/>
        </w:rPr>
        <w:t xml:space="preserve">установление порядка исполнения </w:t>
      </w:r>
      <w:r w:rsidR="009B4519">
        <w:rPr>
          <w:rFonts w:ascii="Times New Roman" w:hAnsi="Times New Roman" w:cs="Times New Roman"/>
          <w:sz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</w:rPr>
        <w:t>бюджета по источн</w:t>
      </w:r>
      <w:r w:rsidR="001C51C9">
        <w:rPr>
          <w:rFonts w:ascii="Times New Roman" w:hAnsi="Times New Roman" w:cs="Times New Roman"/>
          <w:sz w:val="28"/>
        </w:rPr>
        <w:t>и</w:t>
      </w:r>
      <w:r w:rsidR="001C51C9">
        <w:rPr>
          <w:rFonts w:ascii="Times New Roman" w:hAnsi="Times New Roman" w:cs="Times New Roman"/>
          <w:sz w:val="28"/>
        </w:rPr>
        <w:t xml:space="preserve">кам финансирования дефицита </w:t>
      </w:r>
      <w:r w:rsidR="009B4519">
        <w:rPr>
          <w:rFonts w:ascii="Times New Roman" w:hAnsi="Times New Roman" w:cs="Times New Roman"/>
          <w:sz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</w:rPr>
        <w:t>бюджета, осуществл</w:t>
      </w:r>
      <w:r w:rsidR="00377FF1">
        <w:rPr>
          <w:rFonts w:ascii="Times New Roman" w:hAnsi="Times New Roman" w:cs="Times New Roman"/>
          <w:sz w:val="28"/>
        </w:rPr>
        <w:t>яемого</w:t>
      </w:r>
      <w:r w:rsidR="001C51C9">
        <w:rPr>
          <w:rFonts w:ascii="Times New Roman" w:hAnsi="Times New Roman" w:cs="Times New Roman"/>
          <w:sz w:val="28"/>
        </w:rPr>
        <w:t xml:space="preserve"> главн</w:t>
      </w:r>
      <w:r w:rsidR="001C51C9">
        <w:rPr>
          <w:rFonts w:ascii="Times New Roman" w:hAnsi="Times New Roman" w:cs="Times New Roman"/>
          <w:sz w:val="28"/>
        </w:rPr>
        <w:t>ы</w:t>
      </w:r>
      <w:r w:rsidR="001C51C9">
        <w:rPr>
          <w:rFonts w:ascii="Times New Roman" w:hAnsi="Times New Roman" w:cs="Times New Roman"/>
          <w:sz w:val="28"/>
        </w:rPr>
        <w:t>ми ад</w:t>
      </w:r>
      <w:r w:rsidR="00377FF1">
        <w:rPr>
          <w:rFonts w:ascii="Times New Roman" w:hAnsi="Times New Roman" w:cs="Times New Roman"/>
          <w:sz w:val="28"/>
        </w:rPr>
        <w:t>министраторами (</w:t>
      </w:r>
      <w:r w:rsidR="001C51C9">
        <w:rPr>
          <w:rFonts w:ascii="Times New Roman" w:hAnsi="Times New Roman" w:cs="Times New Roman"/>
          <w:sz w:val="28"/>
        </w:rPr>
        <w:t>администраторами</w:t>
      </w:r>
      <w:r w:rsidR="00377FF1">
        <w:rPr>
          <w:rFonts w:ascii="Times New Roman" w:hAnsi="Times New Roman" w:cs="Times New Roman"/>
          <w:sz w:val="28"/>
        </w:rPr>
        <w:t>)</w:t>
      </w:r>
      <w:r w:rsidR="001C51C9">
        <w:rPr>
          <w:rFonts w:ascii="Times New Roman" w:hAnsi="Times New Roman" w:cs="Times New Roman"/>
          <w:sz w:val="28"/>
        </w:rPr>
        <w:t xml:space="preserve"> источников финансирования д</w:t>
      </w:r>
      <w:r w:rsidR="001C51C9">
        <w:rPr>
          <w:rFonts w:ascii="Times New Roman" w:hAnsi="Times New Roman" w:cs="Times New Roman"/>
          <w:sz w:val="28"/>
        </w:rPr>
        <w:t>е</w:t>
      </w:r>
      <w:r w:rsidR="001C51C9">
        <w:rPr>
          <w:rFonts w:ascii="Times New Roman" w:hAnsi="Times New Roman" w:cs="Times New Roman"/>
          <w:sz w:val="28"/>
        </w:rPr>
        <w:t xml:space="preserve">фицита </w:t>
      </w:r>
      <w:r w:rsidR="009B4519">
        <w:rPr>
          <w:rFonts w:ascii="Times New Roman" w:hAnsi="Times New Roman" w:cs="Times New Roman"/>
          <w:sz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</w:rPr>
        <w:t>бюджета в соответствии со сводной бюджетной росписью;</w:t>
      </w:r>
    </w:p>
    <w:p w:rsidR="001C51C9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="001C51C9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</w:t>
      </w:r>
      <w:r w:rsidR="00A622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метод</w:t>
      </w:r>
      <w:r w:rsidR="00A62239">
        <w:rPr>
          <w:rFonts w:ascii="Times New Roman" w:hAnsi="Times New Roman" w:cs="Times New Roman"/>
          <w:bCs/>
          <w:sz w:val="28"/>
          <w:szCs w:val="28"/>
        </w:rPr>
        <w:t>и</w:t>
      </w:r>
      <w:r w:rsidR="00A62239">
        <w:rPr>
          <w:rFonts w:ascii="Times New Roman" w:hAnsi="Times New Roman" w:cs="Times New Roman"/>
          <w:bCs/>
          <w:sz w:val="28"/>
          <w:szCs w:val="28"/>
        </w:rPr>
        <w:t>кой</w:t>
      </w:r>
      <w:r w:rsidR="009279DC">
        <w:rPr>
          <w:rFonts w:ascii="Times New Roman" w:hAnsi="Times New Roman" w:cs="Times New Roman"/>
          <w:bCs/>
          <w:sz w:val="28"/>
          <w:szCs w:val="28"/>
        </w:rPr>
        <w:t>, утверждаемой</w:t>
      </w:r>
      <w:r w:rsidR="00A62239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9279DC">
        <w:rPr>
          <w:rFonts w:ascii="Times New Roman" w:hAnsi="Times New Roman" w:cs="Times New Roman"/>
          <w:bCs/>
          <w:sz w:val="28"/>
          <w:szCs w:val="28"/>
        </w:rPr>
        <w:t>ом</w:t>
      </w:r>
      <w:r w:rsidR="00A62239">
        <w:rPr>
          <w:rFonts w:ascii="Times New Roman" w:hAnsi="Times New Roman" w:cs="Times New Roman"/>
          <w:bCs/>
          <w:sz w:val="28"/>
          <w:szCs w:val="28"/>
        </w:rPr>
        <w:t xml:space="preserve"> финансов Ставропольского края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1C51C9">
        <w:rPr>
          <w:rFonts w:ascii="Times New Roman" w:hAnsi="Times New Roman" w:cs="Times New Roman"/>
          <w:sz w:val="28"/>
        </w:rPr>
        <w:t>п</w:t>
      </w:r>
      <w:r w:rsidR="00217D0D">
        <w:rPr>
          <w:rFonts w:ascii="Times New Roman" w:hAnsi="Times New Roman" w:cs="Times New Roman"/>
          <w:sz w:val="28"/>
        </w:rPr>
        <w:t>редоставление</w:t>
      </w:r>
      <w:r w:rsidR="001C51C9">
        <w:rPr>
          <w:rFonts w:ascii="Times New Roman" w:hAnsi="Times New Roman" w:cs="Times New Roman"/>
          <w:sz w:val="28"/>
        </w:rPr>
        <w:t xml:space="preserve"> реестра расходн</w:t>
      </w:r>
      <w:r w:rsidR="004A481B">
        <w:rPr>
          <w:rFonts w:ascii="Times New Roman" w:hAnsi="Times New Roman" w:cs="Times New Roman"/>
          <w:sz w:val="28"/>
        </w:rPr>
        <w:t>ых обязательств Курского муниц</w:t>
      </w:r>
      <w:r w:rsidR="004A481B">
        <w:rPr>
          <w:rFonts w:ascii="Times New Roman" w:hAnsi="Times New Roman" w:cs="Times New Roman"/>
          <w:sz w:val="28"/>
        </w:rPr>
        <w:t>и</w:t>
      </w:r>
      <w:r w:rsidR="004A481B">
        <w:rPr>
          <w:rFonts w:ascii="Times New Roman" w:hAnsi="Times New Roman" w:cs="Times New Roman"/>
          <w:sz w:val="28"/>
        </w:rPr>
        <w:t>пального района</w:t>
      </w:r>
      <w:r w:rsidR="00541E64">
        <w:rPr>
          <w:rFonts w:ascii="Times New Roman" w:hAnsi="Times New Roman" w:cs="Times New Roman"/>
          <w:sz w:val="28"/>
        </w:rPr>
        <w:t xml:space="preserve"> в министерство финансов Ставропольского края</w:t>
      </w:r>
      <w:r w:rsidR="001C51C9">
        <w:rPr>
          <w:rFonts w:ascii="Times New Roman" w:hAnsi="Times New Roman" w:cs="Times New Roman"/>
          <w:sz w:val="28"/>
        </w:rPr>
        <w:t>;</w:t>
      </w:r>
    </w:p>
    <w:p w:rsidR="001C51C9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 w:rsidR="001C51C9">
        <w:rPr>
          <w:bCs/>
          <w:sz w:val="28"/>
          <w:szCs w:val="28"/>
        </w:rPr>
        <w:t>ведение реестра расходных обязательств</w:t>
      </w:r>
      <w:r w:rsidR="009B4519">
        <w:rPr>
          <w:bCs/>
          <w:sz w:val="28"/>
          <w:szCs w:val="28"/>
        </w:rPr>
        <w:t xml:space="preserve"> Курского муниципального района</w:t>
      </w:r>
      <w:r w:rsidR="001C51C9">
        <w:rPr>
          <w:bCs/>
          <w:sz w:val="28"/>
          <w:szCs w:val="28"/>
        </w:rPr>
        <w:t>;</w:t>
      </w:r>
    </w:p>
    <w:p w:rsidR="001F70B2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15) </w:t>
      </w:r>
      <w:r w:rsidR="001F70B2">
        <w:rPr>
          <w:sz w:val="28"/>
          <w:szCs w:val="28"/>
        </w:rPr>
        <w:t>ведение реестра источников доходов местного бюджета;</w:t>
      </w:r>
    </w:p>
    <w:p w:rsidR="008C0AD3" w:rsidRDefault="00F96031" w:rsidP="00F9603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16) </w:t>
      </w:r>
      <w:r w:rsidR="001C51C9">
        <w:rPr>
          <w:sz w:val="28"/>
        </w:rPr>
        <w:t>установление порядка утверждения и доведения до главных расп</w:t>
      </w:r>
      <w:r w:rsidR="001C51C9">
        <w:rPr>
          <w:sz w:val="28"/>
        </w:rPr>
        <w:t>о</w:t>
      </w:r>
      <w:r w:rsidR="001C51C9">
        <w:rPr>
          <w:sz w:val="28"/>
        </w:rPr>
        <w:t xml:space="preserve">рядителей, распорядителей и получателей бюджетных средств предельного </w:t>
      </w:r>
      <w:r w:rsidR="001C51C9">
        <w:rPr>
          <w:sz w:val="28"/>
        </w:rPr>
        <w:lastRenderedPageBreak/>
        <w:t>объ</w:t>
      </w:r>
      <w:r w:rsidR="005D2841">
        <w:rPr>
          <w:sz w:val="28"/>
        </w:rPr>
        <w:t>е</w:t>
      </w:r>
      <w:r w:rsidR="001C51C9">
        <w:rPr>
          <w:sz w:val="28"/>
        </w:rPr>
        <w:t>ма оплаты денежных обязательств в соответствующем периоде текущего финансового года (предельные объ</w:t>
      </w:r>
      <w:r w:rsidR="005D2841">
        <w:rPr>
          <w:sz w:val="28"/>
        </w:rPr>
        <w:t>е</w:t>
      </w:r>
      <w:r w:rsidR="001C51C9">
        <w:rPr>
          <w:sz w:val="28"/>
        </w:rPr>
        <w:t>мы финансирования);</w:t>
      </w:r>
    </w:p>
    <w:p w:rsidR="001C51C9" w:rsidRDefault="00F96031" w:rsidP="00F9603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</w:rPr>
        <w:t xml:space="preserve">17) </w:t>
      </w:r>
      <w:r w:rsidR="001C51C9">
        <w:rPr>
          <w:bCs/>
          <w:sz w:val="28"/>
        </w:rPr>
        <w:t xml:space="preserve">установление порядка доведения бюджетных ассигнований и (или) лимитов бюджетных обязательств до главных распорядителей бюджетных средств </w:t>
      </w:r>
      <w:r w:rsidR="009B4519">
        <w:rPr>
          <w:bCs/>
          <w:sz w:val="28"/>
        </w:rPr>
        <w:t xml:space="preserve">местного </w:t>
      </w:r>
      <w:r w:rsidR="001C51C9">
        <w:rPr>
          <w:bCs/>
          <w:sz w:val="28"/>
        </w:rPr>
        <w:t>бюджета;</w:t>
      </w:r>
    </w:p>
    <w:p w:rsidR="001C51C9" w:rsidRPr="001974F0" w:rsidRDefault="00F96031" w:rsidP="00F96031">
      <w:pPr>
        <w:pStyle w:val="a3"/>
      </w:pPr>
      <w:r>
        <w:t xml:space="preserve">18) </w:t>
      </w:r>
      <w:r w:rsidR="001C51C9" w:rsidRPr="001974F0">
        <w:t>осуществление методического руководства в области бюджетного процесса в пределах своей компетенции;</w:t>
      </w:r>
    </w:p>
    <w:p w:rsidR="0095016F" w:rsidRPr="0095016F" w:rsidRDefault="00F96031" w:rsidP="00F96031">
      <w:pPr>
        <w:pStyle w:val="a3"/>
        <w:rPr>
          <w:sz w:val="22"/>
          <w:szCs w:val="22"/>
        </w:rPr>
      </w:pPr>
      <w:r>
        <w:t xml:space="preserve">19) </w:t>
      </w:r>
      <w:r w:rsidR="001C51C9" w:rsidRPr="001974F0">
        <w:t>осуществление методического руководства по бухгалтерскому уч</w:t>
      </w:r>
      <w:r w:rsidR="005D2841">
        <w:t>е</w:t>
      </w:r>
      <w:r w:rsidR="001C51C9" w:rsidRPr="001974F0">
        <w:t xml:space="preserve">ту и </w:t>
      </w:r>
      <w:r w:rsidR="00317F39">
        <w:t>о</w:t>
      </w:r>
      <w:r w:rsidR="001C51C9" w:rsidRPr="001974F0">
        <w:t>тч</w:t>
      </w:r>
      <w:r w:rsidR="005D2841">
        <w:t>е</w:t>
      </w:r>
      <w:r w:rsidR="001C51C9" w:rsidRPr="001974F0">
        <w:t>тности бюджетных</w:t>
      </w:r>
      <w:r w:rsidR="00C04612">
        <w:t xml:space="preserve"> и каз</w:t>
      </w:r>
      <w:r w:rsidR="005D2841">
        <w:t>е</w:t>
      </w:r>
      <w:r w:rsidR="00C04612">
        <w:t>нных</w:t>
      </w:r>
      <w:r w:rsidR="001C51C9" w:rsidRPr="001974F0">
        <w:t xml:space="preserve"> учреждений в пределах своей комп</w:t>
      </w:r>
      <w:r w:rsidR="001C51C9" w:rsidRPr="001974F0">
        <w:t>е</w:t>
      </w:r>
      <w:r w:rsidR="001C51C9" w:rsidRPr="001974F0">
        <w:t>тенции;</w:t>
      </w:r>
    </w:p>
    <w:p w:rsidR="001C51C9" w:rsidRDefault="00F96031" w:rsidP="00F96031">
      <w:pPr>
        <w:pStyle w:val="a3"/>
        <w:rPr>
          <w:szCs w:val="28"/>
        </w:rPr>
      </w:pPr>
      <w:r>
        <w:rPr>
          <w:szCs w:val="28"/>
        </w:rPr>
        <w:t xml:space="preserve">20) </w:t>
      </w:r>
      <w:r w:rsidR="001C51C9">
        <w:rPr>
          <w:szCs w:val="28"/>
        </w:rPr>
        <w:t>осуществление методологического руководства подготовкой и у</w:t>
      </w:r>
      <w:r w:rsidR="001C51C9">
        <w:rPr>
          <w:szCs w:val="28"/>
        </w:rPr>
        <w:t>с</w:t>
      </w:r>
      <w:r w:rsidR="001C51C9">
        <w:rPr>
          <w:szCs w:val="28"/>
        </w:rPr>
        <w:t xml:space="preserve">тановление порядка представления главными распорядителями средств </w:t>
      </w:r>
      <w:r w:rsidR="001974F0">
        <w:rPr>
          <w:szCs w:val="28"/>
        </w:rPr>
        <w:t>м</w:t>
      </w:r>
      <w:r w:rsidR="001974F0">
        <w:rPr>
          <w:szCs w:val="28"/>
        </w:rPr>
        <w:t>е</w:t>
      </w:r>
      <w:r w:rsidR="001974F0">
        <w:rPr>
          <w:szCs w:val="28"/>
        </w:rPr>
        <w:t xml:space="preserve">стного </w:t>
      </w:r>
      <w:r w:rsidR="001C51C9">
        <w:rPr>
          <w:szCs w:val="28"/>
        </w:rPr>
        <w:t>бюджета обоснований бюджетных ассигнований;</w:t>
      </w:r>
    </w:p>
    <w:p w:rsidR="001C51C9" w:rsidRPr="00B27874" w:rsidRDefault="00F96031" w:rsidP="00B27874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исполнение судебных актов по искам к </w:t>
      </w:r>
      <w:r w:rsidR="003539E9">
        <w:rPr>
          <w:rFonts w:ascii="Times New Roman" w:hAnsi="Times New Roman" w:cs="Times New Roman"/>
          <w:bCs/>
          <w:sz w:val="28"/>
          <w:szCs w:val="28"/>
        </w:rPr>
        <w:t>Курскому муниципальному району</w:t>
      </w:r>
      <w:r w:rsidR="00AB1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399">
        <w:rPr>
          <w:rFonts w:ascii="Times New Roman" w:hAnsi="Times New Roman" w:cs="Times New Roman"/>
          <w:bCs/>
          <w:sz w:val="28"/>
          <w:szCs w:val="28"/>
        </w:rPr>
        <w:t>и судебных актов, предусматривающих обращение взыскания на средства местного бюджета по денежным обязательствам каз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231399">
        <w:rPr>
          <w:rFonts w:ascii="Times New Roman" w:hAnsi="Times New Roman" w:cs="Times New Roman"/>
          <w:bCs/>
          <w:sz w:val="28"/>
          <w:szCs w:val="28"/>
        </w:rPr>
        <w:t>нных учрежд</w:t>
      </w:r>
      <w:r w:rsidR="00231399">
        <w:rPr>
          <w:rFonts w:ascii="Times New Roman" w:hAnsi="Times New Roman" w:cs="Times New Roman"/>
          <w:bCs/>
          <w:sz w:val="28"/>
          <w:szCs w:val="28"/>
        </w:rPr>
        <w:t>е</w:t>
      </w:r>
      <w:r w:rsidR="00231399">
        <w:rPr>
          <w:rFonts w:ascii="Times New Roman" w:hAnsi="Times New Roman" w:cs="Times New Roman"/>
          <w:bCs/>
          <w:sz w:val="28"/>
          <w:szCs w:val="28"/>
        </w:rPr>
        <w:t>ний Курского муниципального ра</w:t>
      </w:r>
      <w:r w:rsidR="004973F0">
        <w:rPr>
          <w:rFonts w:ascii="Times New Roman" w:hAnsi="Times New Roman" w:cs="Times New Roman"/>
          <w:bCs/>
          <w:sz w:val="28"/>
          <w:szCs w:val="28"/>
        </w:rPr>
        <w:t>йона</w:t>
      </w:r>
      <w:r w:rsidR="00231399">
        <w:rPr>
          <w:rFonts w:ascii="Times New Roman" w:hAnsi="Times New Roman" w:cs="Times New Roman"/>
          <w:bCs/>
          <w:sz w:val="28"/>
          <w:szCs w:val="28"/>
        </w:rPr>
        <w:t>, а также на средства бюджетных у</w:t>
      </w:r>
      <w:r w:rsidR="00231399">
        <w:rPr>
          <w:rFonts w:ascii="Times New Roman" w:hAnsi="Times New Roman" w:cs="Times New Roman"/>
          <w:bCs/>
          <w:sz w:val="28"/>
          <w:szCs w:val="28"/>
        </w:rPr>
        <w:t>ч</w:t>
      </w:r>
      <w:r w:rsidR="00231399">
        <w:rPr>
          <w:rFonts w:ascii="Times New Roman" w:hAnsi="Times New Roman" w:cs="Times New Roman"/>
          <w:bCs/>
          <w:sz w:val="28"/>
          <w:szCs w:val="28"/>
        </w:rPr>
        <w:t>реждений Курского муниципального района</w:t>
      </w:r>
      <w:r w:rsidR="00497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</w:t>
      </w:r>
      <w:r w:rsidR="00303B42">
        <w:rPr>
          <w:rFonts w:ascii="Times New Roman" w:hAnsi="Times New Roman" w:cs="Times New Roman"/>
          <w:bCs/>
          <w:sz w:val="28"/>
          <w:szCs w:val="28"/>
        </w:rPr>
        <w:t>з</w:t>
      </w:r>
      <w:r w:rsidR="00303B42">
        <w:rPr>
          <w:rFonts w:ascii="Times New Roman" w:hAnsi="Times New Roman" w:cs="Times New Roman"/>
          <w:bCs/>
          <w:sz w:val="28"/>
          <w:szCs w:val="28"/>
        </w:rPr>
        <w:t>а</w:t>
      </w:r>
      <w:r w:rsidR="00303B42">
        <w:rPr>
          <w:rFonts w:ascii="Times New Roman" w:hAnsi="Times New Roman" w:cs="Times New Roman"/>
          <w:bCs/>
          <w:sz w:val="28"/>
          <w:szCs w:val="28"/>
        </w:rPr>
        <w:t xml:space="preserve">конодательством </w:t>
      </w:r>
      <w:r w:rsidR="001C51C9">
        <w:rPr>
          <w:rFonts w:ascii="Times New Roman" w:hAnsi="Times New Roman" w:cs="Times New Roman"/>
          <w:bCs/>
          <w:sz w:val="28"/>
          <w:szCs w:val="28"/>
        </w:rPr>
        <w:t>Российской Федера</w:t>
      </w:r>
      <w:r w:rsidR="001F70B2">
        <w:rPr>
          <w:rFonts w:ascii="Times New Roman" w:hAnsi="Times New Roman" w:cs="Times New Roman"/>
          <w:bCs/>
          <w:sz w:val="28"/>
          <w:szCs w:val="28"/>
        </w:rPr>
        <w:t>ции;</w:t>
      </w:r>
    </w:p>
    <w:p w:rsidR="001F70B2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1F70B2" w:rsidRPr="0010594F">
        <w:rPr>
          <w:rFonts w:ascii="Times New Roman" w:hAnsi="Times New Roman" w:cs="Times New Roman"/>
          <w:sz w:val="28"/>
          <w:szCs w:val="28"/>
        </w:rPr>
        <w:t>исполнение решений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F70B2" w:rsidRPr="0010594F">
        <w:rPr>
          <w:rFonts w:ascii="Times New Roman" w:hAnsi="Times New Roman" w:cs="Times New Roman"/>
          <w:sz w:val="28"/>
          <w:szCs w:val="28"/>
        </w:rPr>
        <w:t>налогового органа о взыскании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F70B2" w:rsidRPr="0010594F">
        <w:rPr>
          <w:rFonts w:ascii="Times New Roman" w:hAnsi="Times New Roman" w:cs="Times New Roman"/>
          <w:sz w:val="28"/>
          <w:szCs w:val="28"/>
        </w:rPr>
        <w:t>налог</w:t>
      </w:r>
      <w:r w:rsidR="009279DC">
        <w:rPr>
          <w:rFonts w:ascii="Times New Roman" w:hAnsi="Times New Roman" w:cs="Times New Roman"/>
          <w:sz w:val="28"/>
          <w:szCs w:val="28"/>
        </w:rPr>
        <w:t>ов</w:t>
      </w:r>
      <w:r w:rsidR="001F70B2" w:rsidRPr="0010594F">
        <w:rPr>
          <w:rFonts w:ascii="Times New Roman" w:hAnsi="Times New Roman" w:cs="Times New Roman"/>
          <w:sz w:val="28"/>
          <w:szCs w:val="28"/>
        </w:rPr>
        <w:t>, сб</w:t>
      </w:r>
      <w:r w:rsidR="001F70B2" w:rsidRPr="0010594F">
        <w:rPr>
          <w:rFonts w:ascii="Times New Roman" w:hAnsi="Times New Roman" w:cs="Times New Roman"/>
          <w:sz w:val="28"/>
          <w:szCs w:val="28"/>
        </w:rPr>
        <w:t>о</w:t>
      </w:r>
      <w:r w:rsidR="001F70B2" w:rsidRPr="0010594F">
        <w:rPr>
          <w:rFonts w:ascii="Times New Roman" w:hAnsi="Times New Roman" w:cs="Times New Roman"/>
          <w:sz w:val="28"/>
          <w:szCs w:val="28"/>
        </w:rPr>
        <w:t>р</w:t>
      </w:r>
      <w:r w:rsidR="009279DC">
        <w:rPr>
          <w:rFonts w:ascii="Times New Roman" w:hAnsi="Times New Roman" w:cs="Times New Roman"/>
          <w:sz w:val="28"/>
          <w:szCs w:val="28"/>
        </w:rPr>
        <w:t>ов</w:t>
      </w:r>
      <w:r w:rsidR="001F70B2" w:rsidRPr="0010594F">
        <w:rPr>
          <w:rFonts w:ascii="Times New Roman" w:hAnsi="Times New Roman" w:cs="Times New Roman"/>
          <w:sz w:val="28"/>
          <w:szCs w:val="28"/>
        </w:rPr>
        <w:t>,</w:t>
      </w:r>
      <w:r w:rsidR="001F70B2">
        <w:rPr>
          <w:rFonts w:ascii="Times New Roman" w:hAnsi="Times New Roman" w:cs="Times New Roman"/>
          <w:sz w:val="28"/>
          <w:szCs w:val="28"/>
        </w:rPr>
        <w:t xml:space="preserve"> пеней и штрафов, </w:t>
      </w:r>
      <w:r w:rsidR="001F70B2" w:rsidRPr="0010594F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</w:t>
      </w:r>
      <w:r w:rsidR="001F70B2" w:rsidRPr="0010594F">
        <w:rPr>
          <w:rFonts w:ascii="Times New Roman" w:hAnsi="Times New Roman" w:cs="Times New Roman"/>
          <w:sz w:val="28"/>
          <w:szCs w:val="28"/>
        </w:rPr>
        <w:t>т</w:t>
      </w:r>
      <w:r w:rsidR="001F70B2" w:rsidRPr="0010594F">
        <w:rPr>
          <w:rFonts w:ascii="Times New Roman" w:hAnsi="Times New Roman" w:cs="Times New Roman"/>
          <w:sz w:val="28"/>
          <w:szCs w:val="28"/>
        </w:rPr>
        <w:t xml:space="preserve">ва </w:t>
      </w:r>
      <w:r w:rsidR="001F70B2">
        <w:rPr>
          <w:rFonts w:ascii="Times New Roman" w:hAnsi="Times New Roman" w:cs="Times New Roman"/>
          <w:sz w:val="28"/>
          <w:szCs w:val="28"/>
        </w:rPr>
        <w:t>местн</w:t>
      </w:r>
      <w:r w:rsidR="001F70B2" w:rsidRPr="0010594F">
        <w:rPr>
          <w:rFonts w:ascii="Times New Roman" w:hAnsi="Times New Roman" w:cs="Times New Roman"/>
          <w:sz w:val="28"/>
          <w:szCs w:val="28"/>
        </w:rPr>
        <w:t>ого</w:t>
      </w:r>
      <w:r w:rsidR="001F70B2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1F70B2" w:rsidRPr="0010594F">
        <w:rPr>
          <w:rFonts w:ascii="Times New Roman" w:hAnsi="Times New Roman" w:cs="Times New Roman"/>
          <w:sz w:val="28"/>
          <w:szCs w:val="28"/>
        </w:rPr>
        <w:t xml:space="preserve"> в</w:t>
      </w:r>
      <w:r w:rsidR="001F70B2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="001F70B2" w:rsidRPr="0010594F">
        <w:rPr>
          <w:rFonts w:ascii="Times New Roman" w:hAnsi="Times New Roman" w:cs="Times New Roman"/>
          <w:sz w:val="28"/>
          <w:szCs w:val="28"/>
        </w:rPr>
        <w:t>предусмотренном законодательством Ро</w:t>
      </w:r>
      <w:r w:rsidR="001F70B2" w:rsidRPr="0010594F">
        <w:rPr>
          <w:rFonts w:ascii="Times New Roman" w:hAnsi="Times New Roman" w:cs="Times New Roman"/>
          <w:sz w:val="28"/>
          <w:szCs w:val="28"/>
        </w:rPr>
        <w:t>с</w:t>
      </w:r>
      <w:r w:rsidR="001F70B2" w:rsidRPr="0010594F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B27874" w:rsidRDefault="00F96031" w:rsidP="00133A29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23) </w:t>
      </w:r>
      <w:r w:rsidR="001C51C9">
        <w:rPr>
          <w:rFonts w:ascii="Times New Roman" w:hAnsi="Times New Roman" w:cs="Times New Roman"/>
          <w:bCs/>
          <w:sz w:val="28"/>
          <w:szCs w:val="28"/>
        </w:rPr>
        <w:t>организация предоставления, ведение уч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та выданных </w:t>
      </w:r>
      <w:r w:rsidR="001974F0">
        <w:rPr>
          <w:rFonts w:ascii="Times New Roman" w:hAnsi="Times New Roman" w:cs="Times New Roman"/>
          <w:bCs/>
          <w:sz w:val="28"/>
          <w:szCs w:val="28"/>
        </w:rPr>
        <w:t>муниц</w:t>
      </w:r>
      <w:r w:rsidR="001974F0">
        <w:rPr>
          <w:rFonts w:ascii="Times New Roman" w:hAnsi="Times New Roman" w:cs="Times New Roman"/>
          <w:bCs/>
          <w:sz w:val="28"/>
          <w:szCs w:val="28"/>
        </w:rPr>
        <w:t>и</w:t>
      </w:r>
      <w:r w:rsidR="001974F0">
        <w:rPr>
          <w:rFonts w:ascii="Times New Roman" w:hAnsi="Times New Roman" w:cs="Times New Roman"/>
          <w:bCs/>
          <w:sz w:val="28"/>
          <w:szCs w:val="28"/>
        </w:rPr>
        <w:t xml:space="preserve">пальных </w:t>
      </w:r>
      <w:r w:rsidR="001C51C9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D302C1">
        <w:rPr>
          <w:rFonts w:ascii="Times New Roman" w:hAnsi="Times New Roman" w:cs="Times New Roman"/>
          <w:bCs/>
          <w:sz w:val="28"/>
          <w:szCs w:val="28"/>
        </w:rPr>
        <w:t>, исполнение получат</w:t>
      </w:r>
      <w:r w:rsidR="00D302C1">
        <w:rPr>
          <w:rFonts w:ascii="Times New Roman" w:hAnsi="Times New Roman" w:cs="Times New Roman"/>
          <w:bCs/>
          <w:sz w:val="28"/>
          <w:szCs w:val="28"/>
        </w:rPr>
        <w:t>е</w:t>
      </w:r>
      <w:r w:rsidR="00D302C1">
        <w:rPr>
          <w:rFonts w:ascii="Times New Roman" w:hAnsi="Times New Roman" w:cs="Times New Roman"/>
          <w:bCs/>
          <w:sz w:val="28"/>
          <w:szCs w:val="28"/>
        </w:rPr>
        <w:t>лями указанных гарантий своих обязательств, а также уч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D302C1">
        <w:rPr>
          <w:rFonts w:ascii="Times New Roman" w:hAnsi="Times New Roman" w:cs="Times New Roman"/>
          <w:bCs/>
          <w:sz w:val="28"/>
          <w:szCs w:val="28"/>
        </w:rPr>
        <w:t>т осуществления платежей по выданным гарантиям</w:t>
      </w:r>
      <w:r w:rsidR="00145D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Default="00F96031" w:rsidP="00F96031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24) </w:t>
      </w:r>
      <w:r w:rsidR="001C51C9">
        <w:rPr>
          <w:rFonts w:ascii="Times New Roman" w:hAnsi="Times New Roman" w:cs="Times New Roman"/>
          <w:bCs/>
          <w:sz w:val="28"/>
          <w:szCs w:val="28"/>
        </w:rPr>
        <w:t>проведение проверок финансового состояния получателей бюдже</w:t>
      </w:r>
      <w:r w:rsidR="001C51C9">
        <w:rPr>
          <w:rFonts w:ascii="Times New Roman" w:hAnsi="Times New Roman" w:cs="Times New Roman"/>
          <w:bCs/>
          <w:sz w:val="28"/>
          <w:szCs w:val="28"/>
        </w:rPr>
        <w:t>т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ных кредитов и </w:t>
      </w:r>
      <w:r w:rsidR="001974F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C51C9">
        <w:rPr>
          <w:rFonts w:ascii="Times New Roman" w:hAnsi="Times New Roman" w:cs="Times New Roman"/>
          <w:bCs/>
          <w:sz w:val="28"/>
          <w:szCs w:val="28"/>
        </w:rPr>
        <w:t>гарантий</w:t>
      </w:r>
      <w:r w:rsidR="001974F0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25)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r w:rsidR="009F3FE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C51C9">
        <w:rPr>
          <w:rFonts w:ascii="Times New Roman" w:hAnsi="Times New Roman" w:cs="Times New Roman"/>
          <w:bCs/>
          <w:sz w:val="28"/>
          <w:szCs w:val="28"/>
        </w:rPr>
        <w:t>долговой книги</w:t>
      </w:r>
      <w:r w:rsidR="009F3FE0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 </w:t>
      </w:r>
      <w:r w:rsidR="003539E9">
        <w:rPr>
          <w:rFonts w:ascii="Times New Roman" w:hAnsi="Times New Roman" w:cs="Times New Roman"/>
          <w:bCs/>
          <w:sz w:val="28"/>
          <w:szCs w:val="28"/>
        </w:rPr>
        <w:t>и передача информации в м</w:t>
      </w:r>
      <w:r w:rsidR="009F3FE0">
        <w:rPr>
          <w:rFonts w:ascii="Times New Roman" w:hAnsi="Times New Roman" w:cs="Times New Roman"/>
          <w:bCs/>
          <w:sz w:val="28"/>
          <w:szCs w:val="28"/>
        </w:rPr>
        <w:t>инистерство финансов Ставропольского края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26) </w:t>
      </w:r>
      <w:r w:rsidR="001C51C9">
        <w:rPr>
          <w:rFonts w:ascii="Times New Roman" w:hAnsi="Times New Roman" w:cs="Times New Roman"/>
          <w:bCs/>
          <w:sz w:val="28"/>
          <w:szCs w:val="28"/>
        </w:rPr>
        <w:t>проведение проверок</w:t>
      </w:r>
      <w:r w:rsidR="00D01E25">
        <w:rPr>
          <w:rFonts w:ascii="Times New Roman" w:hAnsi="Times New Roman" w:cs="Times New Roman"/>
          <w:bCs/>
          <w:sz w:val="28"/>
          <w:szCs w:val="28"/>
        </w:rPr>
        <w:t>, ревизий и обследований деятельности объе</w:t>
      </w:r>
      <w:r w:rsidR="00D01E25">
        <w:rPr>
          <w:rFonts w:ascii="Times New Roman" w:hAnsi="Times New Roman" w:cs="Times New Roman"/>
          <w:bCs/>
          <w:sz w:val="28"/>
          <w:szCs w:val="28"/>
        </w:rPr>
        <w:t>к</w:t>
      </w:r>
      <w:r w:rsidR="00D01E25">
        <w:rPr>
          <w:rFonts w:ascii="Times New Roman" w:hAnsi="Times New Roman" w:cs="Times New Roman"/>
          <w:bCs/>
          <w:sz w:val="28"/>
          <w:szCs w:val="28"/>
        </w:rPr>
        <w:t>тов муниципального финансового контроля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965" w:rsidRDefault="00F96031" w:rsidP="00F96031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27) </w:t>
      </w:r>
      <w:r w:rsidR="00E96965">
        <w:rPr>
          <w:rFonts w:ascii="Times New Roman" w:hAnsi="Times New Roman" w:cs="Times New Roman"/>
          <w:sz w:val="28"/>
        </w:rPr>
        <w:t>установление порядка определения кодов целевых статей расходов местного бюджета;</w:t>
      </w:r>
    </w:p>
    <w:p w:rsidR="001C51C9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28) </w:t>
      </w:r>
      <w:r w:rsidR="001C51C9">
        <w:rPr>
          <w:rFonts w:ascii="Times New Roman" w:hAnsi="Times New Roman" w:cs="Times New Roman"/>
          <w:bCs/>
          <w:sz w:val="28"/>
          <w:szCs w:val="28"/>
        </w:rPr>
        <w:t>осуществление предварительного и последующего контроля за и</w:t>
      </w:r>
      <w:r w:rsidR="001C51C9">
        <w:rPr>
          <w:rFonts w:ascii="Times New Roman" w:hAnsi="Times New Roman" w:cs="Times New Roman"/>
          <w:bCs/>
          <w:sz w:val="28"/>
          <w:szCs w:val="28"/>
        </w:rPr>
        <w:t>с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полнением 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6B6264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29) </w:t>
      </w:r>
      <w:r w:rsidR="006B6264">
        <w:rPr>
          <w:rFonts w:ascii="Times New Roman" w:hAnsi="Times New Roman" w:cs="Times New Roman"/>
          <w:bCs/>
          <w:sz w:val="28"/>
          <w:szCs w:val="28"/>
        </w:rPr>
        <w:t>осуществление внутреннего муниципального финансового контр</w:t>
      </w:r>
      <w:r w:rsidR="006B6264">
        <w:rPr>
          <w:rFonts w:ascii="Times New Roman" w:hAnsi="Times New Roman" w:cs="Times New Roman"/>
          <w:bCs/>
          <w:sz w:val="28"/>
          <w:szCs w:val="28"/>
        </w:rPr>
        <w:t>о</w:t>
      </w:r>
      <w:r w:rsidR="006B6264">
        <w:rPr>
          <w:rFonts w:ascii="Times New Roman" w:hAnsi="Times New Roman" w:cs="Times New Roman"/>
          <w:bCs/>
          <w:sz w:val="28"/>
          <w:szCs w:val="28"/>
        </w:rPr>
        <w:t>ля;</w:t>
      </w:r>
    </w:p>
    <w:p w:rsidR="00613861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30) </w:t>
      </w:r>
      <w:r w:rsidR="00613861">
        <w:rPr>
          <w:rFonts w:ascii="Times New Roman" w:hAnsi="Times New Roman" w:cs="Times New Roman"/>
          <w:bCs/>
          <w:sz w:val="28"/>
          <w:szCs w:val="28"/>
        </w:rPr>
        <w:t>осуществление контроля за соответствием содержания проводимой операции коду бюджетной классификации Российской Федерации, указа</w:t>
      </w:r>
      <w:r w:rsidR="00613861">
        <w:rPr>
          <w:rFonts w:ascii="Times New Roman" w:hAnsi="Times New Roman" w:cs="Times New Roman"/>
          <w:bCs/>
          <w:sz w:val="28"/>
          <w:szCs w:val="28"/>
        </w:rPr>
        <w:t>н</w:t>
      </w:r>
      <w:r w:rsidR="00613861">
        <w:rPr>
          <w:rFonts w:ascii="Times New Roman" w:hAnsi="Times New Roman" w:cs="Times New Roman"/>
          <w:bCs/>
          <w:sz w:val="28"/>
          <w:szCs w:val="28"/>
        </w:rPr>
        <w:t>ному в плат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613861">
        <w:rPr>
          <w:rFonts w:ascii="Times New Roman" w:hAnsi="Times New Roman" w:cs="Times New Roman"/>
          <w:bCs/>
          <w:sz w:val="28"/>
          <w:szCs w:val="28"/>
        </w:rPr>
        <w:t>жном документе, представленному в Федеральное казначейство получателем бюджетных средств;</w:t>
      </w:r>
    </w:p>
    <w:p w:rsidR="00550D6F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31) </w:t>
      </w:r>
      <w:r w:rsidR="00550D6F">
        <w:rPr>
          <w:rFonts w:ascii="Times New Roman" w:hAnsi="Times New Roman" w:cs="Times New Roman"/>
          <w:bCs/>
          <w:sz w:val="28"/>
          <w:szCs w:val="28"/>
        </w:rPr>
        <w:t>осуществление контроля за полнотой и достоверностью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550D6F">
        <w:rPr>
          <w:rFonts w:ascii="Times New Roman" w:hAnsi="Times New Roman" w:cs="Times New Roman"/>
          <w:bCs/>
          <w:sz w:val="28"/>
          <w:szCs w:val="28"/>
        </w:rPr>
        <w:t>тности о реализации муниципальных программ Курского муниципального района, в том числе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550D6F">
        <w:rPr>
          <w:rFonts w:ascii="Times New Roman" w:hAnsi="Times New Roman" w:cs="Times New Roman"/>
          <w:bCs/>
          <w:sz w:val="28"/>
          <w:szCs w:val="28"/>
        </w:rPr>
        <w:t>тности об исполнении муниципальных заданий;</w:t>
      </w:r>
    </w:p>
    <w:p w:rsidR="001C51C9" w:rsidRPr="00425E12" w:rsidRDefault="00F96031" w:rsidP="00F96031">
      <w:pPr>
        <w:pStyle w:val="ConsPlusNormal"/>
        <w:widowControl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32) </w:t>
      </w:r>
      <w:r w:rsidR="000130F2" w:rsidRPr="00425E12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 xml:space="preserve"> от главных распорядителей, распорядителей и полу</w:t>
      </w:r>
      <w:r w:rsidR="00425E12" w:rsidRPr="00425E12">
        <w:rPr>
          <w:rFonts w:ascii="Times New Roman" w:hAnsi="Times New Roman" w:cs="Times New Roman"/>
          <w:bCs/>
          <w:sz w:val="28"/>
          <w:szCs w:val="28"/>
        </w:rPr>
        <w:t>ча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т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 xml:space="preserve">лей бюджетных средств, главных администраторов доходов </w:t>
      </w:r>
      <w:r w:rsidR="00D23C35" w:rsidRPr="00425E1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бю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д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 xml:space="preserve">жета, главных администраторов источников финансирования дефицита </w:t>
      </w:r>
      <w:r w:rsidR="00D23C35" w:rsidRPr="00425E12">
        <w:rPr>
          <w:rFonts w:ascii="Times New Roman" w:hAnsi="Times New Roman" w:cs="Times New Roman"/>
          <w:bCs/>
          <w:sz w:val="28"/>
          <w:szCs w:val="28"/>
        </w:rPr>
        <w:t>мес</w:t>
      </w:r>
      <w:r w:rsidR="00D23C35" w:rsidRPr="00425E12">
        <w:rPr>
          <w:rFonts w:ascii="Times New Roman" w:hAnsi="Times New Roman" w:cs="Times New Roman"/>
          <w:bCs/>
          <w:sz w:val="28"/>
          <w:szCs w:val="28"/>
        </w:rPr>
        <w:t>т</w:t>
      </w:r>
      <w:r w:rsidR="00D23C35" w:rsidRPr="00425E12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бюджета отч</w:t>
      </w:r>
      <w:r w:rsidR="005D2841" w:rsidRPr="00425E12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 xml:space="preserve">тов об использовании средств </w:t>
      </w:r>
      <w:r w:rsidR="00D23C35" w:rsidRPr="00425E1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бюджета и иных сведений, связанных с получением, перечислением, зачислением и использ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о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 xml:space="preserve">ванием средств </w:t>
      </w:r>
      <w:r w:rsidR="00D23C35" w:rsidRPr="00425E1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425E12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Default="00F96031" w:rsidP="00F96031">
      <w:pPr>
        <w:pStyle w:val="ConsNormal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33) </w:t>
      </w:r>
      <w:r w:rsidR="001C51C9">
        <w:rPr>
          <w:rFonts w:ascii="Times New Roman" w:hAnsi="Times New Roman" w:cs="Times New Roman"/>
          <w:sz w:val="28"/>
        </w:rPr>
        <w:t>установление</w:t>
      </w:r>
      <w:r w:rsidR="001C51C9">
        <w:rPr>
          <w:rFonts w:ascii="Times New Roman" w:hAnsi="Times New Roman" w:cs="Times New Roman"/>
          <w:sz w:val="28"/>
          <w:szCs w:val="20"/>
        </w:rPr>
        <w:t xml:space="preserve"> порядка завершения операций по исполнению </w:t>
      </w:r>
      <w:r w:rsidR="00D23C35">
        <w:rPr>
          <w:rFonts w:ascii="Times New Roman" w:hAnsi="Times New Roman" w:cs="Times New Roman"/>
          <w:sz w:val="28"/>
          <w:szCs w:val="20"/>
        </w:rPr>
        <w:t>мес</w:t>
      </w:r>
      <w:r w:rsidR="00D23C35">
        <w:rPr>
          <w:rFonts w:ascii="Times New Roman" w:hAnsi="Times New Roman" w:cs="Times New Roman"/>
          <w:sz w:val="28"/>
          <w:szCs w:val="20"/>
        </w:rPr>
        <w:t>т</w:t>
      </w:r>
      <w:r w:rsidR="00D23C35">
        <w:rPr>
          <w:rFonts w:ascii="Times New Roman" w:hAnsi="Times New Roman" w:cs="Times New Roman"/>
          <w:sz w:val="28"/>
          <w:szCs w:val="20"/>
        </w:rPr>
        <w:t xml:space="preserve">ного </w:t>
      </w:r>
      <w:r w:rsidR="001C51C9">
        <w:rPr>
          <w:rFonts w:ascii="Times New Roman" w:hAnsi="Times New Roman" w:cs="Times New Roman"/>
          <w:sz w:val="28"/>
          <w:szCs w:val="20"/>
        </w:rPr>
        <w:t>бюджета в текущем финансовом году</w:t>
      </w:r>
      <w:r w:rsidR="001C51C9">
        <w:rPr>
          <w:rFonts w:ascii="Times New Roman" w:hAnsi="Times New Roman" w:cs="Times New Roman"/>
          <w:sz w:val="28"/>
        </w:rPr>
        <w:t xml:space="preserve"> и обеспечения получателей бю</w:t>
      </w:r>
      <w:r w:rsidR="001C51C9">
        <w:rPr>
          <w:rFonts w:ascii="Times New Roman" w:hAnsi="Times New Roman" w:cs="Times New Roman"/>
          <w:sz w:val="28"/>
        </w:rPr>
        <w:t>д</w:t>
      </w:r>
      <w:r w:rsidR="001C51C9">
        <w:rPr>
          <w:rFonts w:ascii="Times New Roman" w:hAnsi="Times New Roman" w:cs="Times New Roman"/>
          <w:sz w:val="28"/>
        </w:rPr>
        <w:t>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34)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получение от кредитных организаций сведений об операциях со средствами 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35) </w:t>
      </w:r>
      <w:r w:rsidR="001C51C9">
        <w:rPr>
          <w:rFonts w:ascii="Times New Roman" w:hAnsi="Times New Roman" w:cs="Times New Roman"/>
          <w:bCs/>
          <w:sz w:val="28"/>
          <w:szCs w:val="28"/>
        </w:rPr>
        <w:t>представление годового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>бюджета,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бюджета за </w:t>
      </w:r>
      <w:r w:rsidR="001C51C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квартал, первое полугодие и 9 месяцев текущего финансового года в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BD8">
        <w:rPr>
          <w:rFonts w:ascii="Times New Roman" w:hAnsi="Times New Roman" w:cs="Times New Roman"/>
          <w:bCs/>
          <w:sz w:val="28"/>
          <w:szCs w:val="28"/>
        </w:rPr>
        <w:t>а</w:t>
      </w:r>
      <w:r w:rsidR="009944EE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="001C5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36) </w:t>
      </w:r>
      <w:r w:rsidR="001C51C9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бюджетной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>тности;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37) </w:t>
      </w:r>
      <w:r w:rsidR="001C51C9">
        <w:rPr>
          <w:rFonts w:ascii="Times New Roman" w:hAnsi="Times New Roman" w:cs="Times New Roman"/>
          <w:bCs/>
          <w:sz w:val="28"/>
          <w:szCs w:val="28"/>
        </w:rPr>
        <w:t>обращение в судебные органы и иные организации в защиту пу</w:t>
      </w:r>
      <w:r w:rsidR="001C51C9">
        <w:rPr>
          <w:rFonts w:ascii="Times New Roman" w:hAnsi="Times New Roman" w:cs="Times New Roman"/>
          <w:bCs/>
          <w:sz w:val="28"/>
          <w:szCs w:val="28"/>
        </w:rPr>
        <w:t>б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личных интересов, связанное </w:t>
      </w:r>
      <w:r w:rsidR="006A3EA6">
        <w:rPr>
          <w:rFonts w:ascii="Times New Roman" w:hAnsi="Times New Roman" w:cs="Times New Roman"/>
          <w:bCs/>
          <w:sz w:val="28"/>
          <w:szCs w:val="28"/>
        </w:rPr>
        <w:t>с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D23C3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1C51C9" w:rsidRDefault="003A7876" w:rsidP="004F68BB">
      <w:pPr>
        <w:pStyle w:val="ConsPlusNormal"/>
        <w:widowControl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 xml:space="preserve">38) </w:t>
      </w:r>
      <w:r w:rsidR="001C51C9">
        <w:rPr>
          <w:rFonts w:ascii="Times New Roman" w:hAnsi="Times New Roman" w:cs="Times New Roman"/>
          <w:sz w:val="28"/>
        </w:rPr>
        <w:t xml:space="preserve">установление порядка </w:t>
      </w:r>
      <w:r w:rsidR="001C51C9">
        <w:rPr>
          <w:rFonts w:ascii="Times New Roman" w:hAnsi="Times New Roman" w:cs="Times New Roman"/>
          <w:snapToGrid w:val="0"/>
          <w:sz w:val="28"/>
        </w:rPr>
        <w:t>составления и ведения кассового плана, а также состава и сроков представления главными распорядителями бюдже</w:t>
      </w:r>
      <w:r w:rsidR="001C51C9">
        <w:rPr>
          <w:rFonts w:ascii="Times New Roman" w:hAnsi="Times New Roman" w:cs="Times New Roman"/>
          <w:snapToGrid w:val="0"/>
          <w:sz w:val="28"/>
        </w:rPr>
        <w:t>т</w:t>
      </w:r>
      <w:r w:rsidR="001C51C9">
        <w:rPr>
          <w:rFonts w:ascii="Times New Roman" w:hAnsi="Times New Roman" w:cs="Times New Roman"/>
          <w:snapToGrid w:val="0"/>
          <w:sz w:val="28"/>
        </w:rPr>
        <w:t>ных</w:t>
      </w:r>
      <w:r w:rsidR="000C48DF">
        <w:rPr>
          <w:rFonts w:ascii="Times New Roman" w:hAnsi="Times New Roman" w:cs="Times New Roman"/>
          <w:snapToGrid w:val="0"/>
          <w:sz w:val="28"/>
        </w:rPr>
        <w:t xml:space="preserve"> </w:t>
      </w:r>
      <w:r w:rsidR="001C51C9">
        <w:rPr>
          <w:rFonts w:ascii="Times New Roman" w:hAnsi="Times New Roman" w:cs="Times New Roman"/>
          <w:snapToGrid w:val="0"/>
          <w:sz w:val="28"/>
        </w:rPr>
        <w:t>средств,</w:t>
      </w:r>
      <w:r w:rsidR="000C48DF">
        <w:rPr>
          <w:rFonts w:ascii="Times New Roman" w:hAnsi="Times New Roman" w:cs="Times New Roman"/>
          <w:snapToGrid w:val="0"/>
          <w:sz w:val="28"/>
        </w:rPr>
        <w:t xml:space="preserve"> </w:t>
      </w:r>
      <w:r w:rsidR="001C51C9">
        <w:rPr>
          <w:rFonts w:ascii="Times New Roman" w:hAnsi="Times New Roman" w:cs="Times New Roman"/>
          <w:snapToGrid w:val="0"/>
          <w:sz w:val="28"/>
        </w:rPr>
        <w:t xml:space="preserve">главными администраторами доходов </w:t>
      </w:r>
      <w:r w:rsidR="00D23C35">
        <w:rPr>
          <w:rFonts w:ascii="Times New Roman" w:hAnsi="Times New Roman" w:cs="Times New Roman"/>
          <w:snapToGrid w:val="0"/>
          <w:sz w:val="28"/>
        </w:rPr>
        <w:t>местного</w:t>
      </w:r>
      <w:r w:rsidR="00D01288">
        <w:rPr>
          <w:rFonts w:ascii="Times New Roman" w:hAnsi="Times New Roman" w:cs="Times New Roman"/>
          <w:snapToGrid w:val="0"/>
          <w:sz w:val="28"/>
        </w:rPr>
        <w:t xml:space="preserve"> бюджета</w:t>
      </w:r>
      <w:r w:rsidR="001C51C9">
        <w:rPr>
          <w:rFonts w:ascii="Times New Roman" w:hAnsi="Times New Roman" w:cs="Times New Roman"/>
          <w:snapToGrid w:val="0"/>
          <w:sz w:val="28"/>
        </w:rPr>
        <w:t>, гла</w:t>
      </w:r>
      <w:r w:rsidR="004F68BB">
        <w:rPr>
          <w:rFonts w:ascii="Times New Roman" w:hAnsi="Times New Roman" w:cs="Times New Roman"/>
          <w:snapToGrid w:val="0"/>
          <w:sz w:val="28"/>
        </w:rPr>
        <w:t>в</w:t>
      </w:r>
      <w:r w:rsidR="001C51C9">
        <w:rPr>
          <w:rFonts w:ascii="Times New Roman" w:hAnsi="Times New Roman" w:cs="Times New Roman"/>
          <w:snapToGrid w:val="0"/>
          <w:sz w:val="28"/>
        </w:rPr>
        <w:t xml:space="preserve">ными администраторами источников финансирования дефицита </w:t>
      </w:r>
      <w:r w:rsidR="00D23C35">
        <w:rPr>
          <w:rFonts w:ascii="Times New Roman" w:hAnsi="Times New Roman" w:cs="Times New Roman"/>
          <w:snapToGrid w:val="0"/>
          <w:sz w:val="28"/>
        </w:rPr>
        <w:t xml:space="preserve">местного </w:t>
      </w:r>
      <w:r w:rsidR="001C51C9">
        <w:rPr>
          <w:rFonts w:ascii="Times New Roman" w:hAnsi="Times New Roman" w:cs="Times New Roman"/>
          <w:snapToGrid w:val="0"/>
          <w:sz w:val="28"/>
        </w:rPr>
        <w:t>бюджета сведений, необходимых для составления и ведения кассового плана;</w:t>
      </w:r>
    </w:p>
    <w:p w:rsidR="00484668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39) </w:t>
      </w:r>
      <w:r w:rsidR="009D7FAE">
        <w:rPr>
          <w:rFonts w:ascii="Times New Roman" w:hAnsi="Times New Roman" w:cs="Times New Roman"/>
          <w:sz w:val="28"/>
        </w:rPr>
        <w:t>составление и ведение кассового плана;</w:t>
      </w:r>
    </w:p>
    <w:p w:rsidR="00CC33C2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40) </w:t>
      </w:r>
      <w:r w:rsidR="00484668">
        <w:rPr>
          <w:rFonts w:ascii="Times New Roman" w:hAnsi="Times New Roman" w:cs="Times New Roman"/>
          <w:sz w:val="28"/>
        </w:rPr>
        <w:t xml:space="preserve">установление порядка открытия в </w:t>
      </w:r>
      <w:r w:rsidR="00526183">
        <w:rPr>
          <w:rFonts w:ascii="Times New Roman" w:hAnsi="Times New Roman" w:cs="Times New Roman"/>
          <w:sz w:val="28"/>
        </w:rPr>
        <w:t>Ф</w:t>
      </w:r>
      <w:r w:rsidR="00484668">
        <w:rPr>
          <w:rFonts w:ascii="Times New Roman" w:hAnsi="Times New Roman" w:cs="Times New Roman"/>
          <w:sz w:val="28"/>
        </w:rPr>
        <w:t>инансовом управлении лиц</w:t>
      </w:r>
      <w:r w:rsidR="00484668">
        <w:rPr>
          <w:rFonts w:ascii="Times New Roman" w:hAnsi="Times New Roman" w:cs="Times New Roman"/>
          <w:sz w:val="28"/>
        </w:rPr>
        <w:t>е</w:t>
      </w:r>
      <w:r w:rsidR="00484668">
        <w:rPr>
          <w:rFonts w:ascii="Times New Roman" w:hAnsi="Times New Roman" w:cs="Times New Roman"/>
          <w:sz w:val="28"/>
        </w:rPr>
        <w:t>вых счетов и их ведение</w:t>
      </w:r>
      <w:r w:rsidR="00CC33C2">
        <w:rPr>
          <w:rFonts w:ascii="Times New Roman" w:hAnsi="Times New Roman" w:cs="Times New Roman"/>
          <w:sz w:val="28"/>
        </w:rPr>
        <w:t>;</w:t>
      </w:r>
    </w:p>
    <w:p w:rsidR="00E96965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41) </w:t>
      </w:r>
      <w:r w:rsidR="00E96965">
        <w:rPr>
          <w:rFonts w:ascii="Times New Roman" w:hAnsi="Times New Roman" w:cs="Times New Roman"/>
          <w:sz w:val="28"/>
        </w:rPr>
        <w:t xml:space="preserve">открытие в Финансовом управлении лицевых счетов и их ведение; </w:t>
      </w:r>
    </w:p>
    <w:p w:rsidR="00E96965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42) </w:t>
      </w:r>
      <w:r w:rsidR="00E96965">
        <w:rPr>
          <w:rFonts w:ascii="Times New Roman" w:hAnsi="Times New Roman" w:cs="Times New Roman"/>
          <w:sz w:val="28"/>
        </w:rPr>
        <w:t>открытие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E96965">
        <w:rPr>
          <w:rFonts w:ascii="Times New Roman" w:hAnsi="Times New Roman" w:cs="Times New Roman"/>
          <w:sz w:val="28"/>
        </w:rPr>
        <w:t>в установленном порядке счетов для уч</w:t>
      </w:r>
      <w:r w:rsidR="005D2841">
        <w:rPr>
          <w:rFonts w:ascii="Times New Roman" w:hAnsi="Times New Roman" w:cs="Times New Roman"/>
          <w:sz w:val="28"/>
        </w:rPr>
        <w:t>е</w:t>
      </w:r>
      <w:r w:rsidR="00E96965">
        <w:rPr>
          <w:rFonts w:ascii="Times New Roman" w:hAnsi="Times New Roman" w:cs="Times New Roman"/>
          <w:sz w:val="28"/>
        </w:rPr>
        <w:t>та средств, пр</w:t>
      </w:r>
      <w:r w:rsidR="00E96965">
        <w:rPr>
          <w:rFonts w:ascii="Times New Roman" w:hAnsi="Times New Roman" w:cs="Times New Roman"/>
          <w:sz w:val="28"/>
        </w:rPr>
        <w:t>е</w:t>
      </w:r>
      <w:r w:rsidR="00E96965">
        <w:rPr>
          <w:rFonts w:ascii="Times New Roman" w:hAnsi="Times New Roman" w:cs="Times New Roman"/>
          <w:sz w:val="28"/>
        </w:rPr>
        <w:t>дусмотренных законодательством Российской Федерации, в учреждениях Центрального банка Российской Федерации, а в случае их отсутствия на с</w:t>
      </w:r>
      <w:r w:rsidR="00E96965">
        <w:rPr>
          <w:rFonts w:ascii="Times New Roman" w:hAnsi="Times New Roman" w:cs="Times New Roman"/>
          <w:sz w:val="28"/>
        </w:rPr>
        <w:t>о</w:t>
      </w:r>
      <w:r w:rsidR="00E96965">
        <w:rPr>
          <w:rFonts w:ascii="Times New Roman" w:hAnsi="Times New Roman" w:cs="Times New Roman"/>
          <w:sz w:val="28"/>
        </w:rPr>
        <w:t xml:space="preserve">ответствующей территории или невозможности их выполнения ими этих функций – в иных кредитных организациях; </w:t>
      </w:r>
    </w:p>
    <w:p w:rsidR="00E96965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43) </w:t>
      </w:r>
      <w:r w:rsidR="00E96965">
        <w:rPr>
          <w:rFonts w:ascii="Times New Roman" w:hAnsi="Times New Roman" w:cs="Times New Roman"/>
          <w:sz w:val="28"/>
        </w:rPr>
        <w:t>доведение бюджетных ассигнований и лимитов бюджетных обяз</w:t>
      </w:r>
      <w:r w:rsidR="00E96965">
        <w:rPr>
          <w:rFonts w:ascii="Times New Roman" w:hAnsi="Times New Roman" w:cs="Times New Roman"/>
          <w:sz w:val="28"/>
        </w:rPr>
        <w:t>а</w:t>
      </w:r>
      <w:r w:rsidR="00E96965">
        <w:rPr>
          <w:rFonts w:ascii="Times New Roman" w:hAnsi="Times New Roman" w:cs="Times New Roman"/>
          <w:sz w:val="28"/>
        </w:rPr>
        <w:t>тельств до главных распорядителей бюджетных средств;</w:t>
      </w:r>
    </w:p>
    <w:p w:rsidR="00E10DF0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44) </w:t>
      </w:r>
      <w:r w:rsidR="00EC48D7">
        <w:rPr>
          <w:rFonts w:ascii="Times New Roman" w:hAnsi="Times New Roman" w:cs="Times New Roman"/>
          <w:sz w:val="28"/>
        </w:rPr>
        <w:t xml:space="preserve">представление в контрольно-счетный орган </w:t>
      </w:r>
      <w:r w:rsidR="00EC48D7">
        <w:rPr>
          <w:rFonts w:ascii="Times New Roman" w:hAnsi="Times New Roman" w:cs="Times New Roman"/>
          <w:sz w:val="28"/>
          <w:szCs w:val="28"/>
        </w:rPr>
        <w:t>по его запросам в уст</w:t>
      </w:r>
      <w:r w:rsidR="00EC48D7">
        <w:rPr>
          <w:rFonts w:ascii="Times New Roman" w:hAnsi="Times New Roman" w:cs="Times New Roman"/>
          <w:sz w:val="28"/>
          <w:szCs w:val="28"/>
        </w:rPr>
        <w:t>а</w:t>
      </w:r>
      <w:r w:rsidR="00EC48D7">
        <w:rPr>
          <w:rFonts w:ascii="Times New Roman" w:hAnsi="Times New Roman" w:cs="Times New Roman"/>
          <w:sz w:val="28"/>
          <w:szCs w:val="28"/>
        </w:rPr>
        <w:t>новленные в них сроки</w:t>
      </w:r>
      <w:r w:rsidR="00EC48D7">
        <w:rPr>
          <w:rFonts w:ascii="Times New Roman" w:hAnsi="Times New Roman" w:cs="Times New Roman"/>
          <w:sz w:val="28"/>
        </w:rPr>
        <w:t xml:space="preserve"> утвержденной сводной бюджетной росписи местного бюджета и изменений к ней, оперативной информации о ходе исполнения местного бюджета;</w:t>
      </w:r>
      <w:r w:rsidR="00E10DF0">
        <w:rPr>
          <w:rFonts w:ascii="Times New Roman" w:hAnsi="Times New Roman" w:cs="Times New Roman"/>
          <w:sz w:val="28"/>
        </w:rPr>
        <w:t xml:space="preserve"> </w:t>
      </w:r>
    </w:p>
    <w:p w:rsidR="00597492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45) </w:t>
      </w:r>
      <w:r w:rsidR="00597492">
        <w:rPr>
          <w:rFonts w:ascii="Times New Roman" w:hAnsi="Times New Roman"/>
          <w:sz w:val="28"/>
          <w:szCs w:val="28"/>
        </w:rPr>
        <w:t>у</w:t>
      </w:r>
      <w:r w:rsidR="00597492" w:rsidRPr="008C4873">
        <w:rPr>
          <w:rFonts w:ascii="Times New Roman" w:hAnsi="Times New Roman"/>
          <w:sz w:val="28"/>
          <w:szCs w:val="28"/>
        </w:rPr>
        <w:t>становление порядка исполнения решения о применении бюдже</w:t>
      </w:r>
      <w:r w:rsidR="00597492" w:rsidRPr="008C4873">
        <w:rPr>
          <w:rFonts w:ascii="Times New Roman" w:hAnsi="Times New Roman"/>
          <w:sz w:val="28"/>
          <w:szCs w:val="28"/>
        </w:rPr>
        <w:t>т</w:t>
      </w:r>
      <w:r w:rsidR="00597492" w:rsidRPr="008C4873">
        <w:rPr>
          <w:rFonts w:ascii="Times New Roman" w:hAnsi="Times New Roman"/>
          <w:sz w:val="28"/>
          <w:szCs w:val="28"/>
        </w:rPr>
        <w:t>ных мер принуждения</w:t>
      </w:r>
      <w:r w:rsidR="00597492">
        <w:rPr>
          <w:rFonts w:ascii="Times New Roman" w:hAnsi="Times New Roman"/>
          <w:sz w:val="28"/>
          <w:szCs w:val="28"/>
        </w:rPr>
        <w:t>;</w:t>
      </w:r>
    </w:p>
    <w:p w:rsidR="00597492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46) </w:t>
      </w:r>
      <w:r w:rsidR="00597492">
        <w:rPr>
          <w:rFonts w:ascii="Times New Roman" w:hAnsi="Times New Roman"/>
          <w:sz w:val="28"/>
          <w:szCs w:val="28"/>
        </w:rPr>
        <w:t>п</w:t>
      </w:r>
      <w:r w:rsidR="00597492" w:rsidRPr="008C4873">
        <w:rPr>
          <w:rFonts w:ascii="Times New Roman" w:hAnsi="Times New Roman"/>
          <w:sz w:val="28"/>
          <w:szCs w:val="28"/>
        </w:rPr>
        <w:t>роведение анализа осуществления главными администраторами бюджетных средств внутреннего финансового контроля</w:t>
      </w:r>
      <w:r w:rsidR="00597492">
        <w:rPr>
          <w:rFonts w:ascii="Times New Roman" w:hAnsi="Times New Roman"/>
          <w:sz w:val="28"/>
          <w:szCs w:val="28"/>
        </w:rPr>
        <w:t>;</w:t>
      </w:r>
    </w:p>
    <w:p w:rsidR="00597492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47) </w:t>
      </w:r>
      <w:r w:rsidR="00597492">
        <w:rPr>
          <w:rFonts w:ascii="Times New Roman" w:hAnsi="Times New Roman"/>
          <w:sz w:val="28"/>
          <w:szCs w:val="28"/>
        </w:rPr>
        <w:t>о</w:t>
      </w:r>
      <w:r w:rsidR="00597492" w:rsidRPr="00066B88">
        <w:rPr>
          <w:rFonts w:ascii="Times New Roman" w:hAnsi="Times New Roman"/>
          <w:sz w:val="28"/>
          <w:szCs w:val="28"/>
        </w:rPr>
        <w:t>существление контроля за соблюдением бюджетного законод</w:t>
      </w:r>
      <w:r w:rsidR="00597492" w:rsidRPr="00066B88">
        <w:rPr>
          <w:rFonts w:ascii="Times New Roman" w:hAnsi="Times New Roman"/>
          <w:sz w:val="28"/>
          <w:szCs w:val="28"/>
        </w:rPr>
        <w:t>а</w:t>
      </w:r>
      <w:r w:rsidR="00597492" w:rsidRPr="00066B88">
        <w:rPr>
          <w:rFonts w:ascii="Times New Roman" w:hAnsi="Times New Roman"/>
          <w:sz w:val="28"/>
          <w:szCs w:val="28"/>
        </w:rPr>
        <w:t>тельства Российской Федерации и иных нормативных правовых</w:t>
      </w:r>
      <w:r w:rsidR="00597492">
        <w:rPr>
          <w:rFonts w:ascii="Times New Roman" w:hAnsi="Times New Roman"/>
          <w:sz w:val="28"/>
          <w:szCs w:val="28"/>
        </w:rPr>
        <w:t xml:space="preserve"> актов, рег</w:t>
      </w:r>
      <w:r w:rsidR="00597492">
        <w:rPr>
          <w:rFonts w:ascii="Times New Roman" w:hAnsi="Times New Roman"/>
          <w:sz w:val="28"/>
          <w:szCs w:val="28"/>
        </w:rPr>
        <w:t>у</w:t>
      </w:r>
      <w:r w:rsidR="00597492">
        <w:rPr>
          <w:rFonts w:ascii="Times New Roman" w:hAnsi="Times New Roman"/>
          <w:sz w:val="28"/>
          <w:szCs w:val="28"/>
        </w:rPr>
        <w:t>лирующих бюджетные правоотношения;</w:t>
      </w:r>
    </w:p>
    <w:p w:rsidR="00133A29" w:rsidRDefault="003A7876" w:rsidP="004F68BB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48) </w:t>
      </w:r>
      <w:r w:rsidR="001C51C9" w:rsidRPr="00C470ED">
        <w:rPr>
          <w:rFonts w:ascii="Times New Roman" w:hAnsi="Times New Roman" w:cs="Times New Roman"/>
          <w:sz w:val="28"/>
        </w:rPr>
        <w:t>осуществление иных полномочий в соответствии с законодательс</w:t>
      </w:r>
      <w:r w:rsidR="001C51C9" w:rsidRPr="00C470ED">
        <w:rPr>
          <w:rFonts w:ascii="Times New Roman" w:hAnsi="Times New Roman" w:cs="Times New Roman"/>
          <w:sz w:val="28"/>
        </w:rPr>
        <w:t>т</w:t>
      </w:r>
      <w:r w:rsidR="001C51C9" w:rsidRPr="00C470ED">
        <w:rPr>
          <w:rFonts w:ascii="Times New Roman" w:hAnsi="Times New Roman" w:cs="Times New Roman"/>
          <w:sz w:val="28"/>
        </w:rPr>
        <w:t>вом Российской Федерации и законодательством Ставропольского края.</w:t>
      </w:r>
    </w:p>
    <w:p w:rsidR="007A1218" w:rsidRDefault="00AB47E4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8B525B">
        <w:rPr>
          <w:rFonts w:ascii="Times New Roman" w:hAnsi="Times New Roman" w:cs="Times New Roman"/>
          <w:sz w:val="28"/>
        </w:rPr>
        <w:t xml:space="preserve"> Бюджетные полномочия контрольно-сч</w:t>
      </w:r>
      <w:r w:rsidR="005D2841">
        <w:rPr>
          <w:rFonts w:ascii="Times New Roman" w:hAnsi="Times New Roman" w:cs="Times New Roman"/>
          <w:sz w:val="28"/>
        </w:rPr>
        <w:t>е</w:t>
      </w:r>
      <w:r w:rsidR="008B525B">
        <w:rPr>
          <w:rFonts w:ascii="Times New Roman" w:hAnsi="Times New Roman" w:cs="Times New Roman"/>
          <w:sz w:val="28"/>
        </w:rPr>
        <w:t>тного органа</w:t>
      </w:r>
    </w:p>
    <w:p w:rsidR="008B525B" w:rsidRDefault="008B525B" w:rsidP="00BA0445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бюджетным полномочиям контрольно-сч</w:t>
      </w:r>
      <w:r w:rsidR="005D284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тного органа относятся:</w:t>
      </w:r>
    </w:p>
    <w:p w:rsidR="008B525B" w:rsidRPr="00BD2744" w:rsidRDefault="003A7876" w:rsidP="00B27874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8B525B" w:rsidRPr="00BD2744">
        <w:rPr>
          <w:rFonts w:ascii="Times New Roman" w:hAnsi="Times New Roman" w:cs="Times New Roman"/>
          <w:sz w:val="28"/>
        </w:rPr>
        <w:t xml:space="preserve">проведение экспертизы проекта </w:t>
      </w:r>
      <w:r w:rsidR="00B27874">
        <w:rPr>
          <w:rFonts w:ascii="Times New Roman" w:hAnsi="Times New Roman" w:cs="Times New Roman"/>
          <w:sz w:val="28"/>
        </w:rPr>
        <w:t>решения совета о местном бюджете и иных муниципальных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8B525B" w:rsidRPr="00BD2744">
        <w:rPr>
          <w:rFonts w:ascii="Times New Roman" w:hAnsi="Times New Roman" w:cs="Times New Roman"/>
          <w:sz w:val="28"/>
        </w:rPr>
        <w:t>правовых акто</w:t>
      </w:r>
      <w:r w:rsidR="00B27874">
        <w:rPr>
          <w:rFonts w:ascii="Times New Roman" w:hAnsi="Times New Roman" w:cs="Times New Roman"/>
          <w:sz w:val="28"/>
        </w:rPr>
        <w:t>в</w:t>
      </w:r>
      <w:r w:rsidR="008B525B" w:rsidRPr="00BD2744">
        <w:rPr>
          <w:rFonts w:ascii="Times New Roman" w:hAnsi="Times New Roman" w:cs="Times New Roman"/>
          <w:sz w:val="28"/>
        </w:rPr>
        <w:t>, регулирующих бюджетные прав</w:t>
      </w:r>
      <w:r w:rsidR="008B525B" w:rsidRPr="00BD2744">
        <w:rPr>
          <w:rFonts w:ascii="Times New Roman" w:hAnsi="Times New Roman" w:cs="Times New Roman"/>
          <w:sz w:val="28"/>
        </w:rPr>
        <w:t>о</w:t>
      </w:r>
      <w:r w:rsidR="008B525B" w:rsidRPr="00BD2744">
        <w:rPr>
          <w:rFonts w:ascii="Times New Roman" w:hAnsi="Times New Roman" w:cs="Times New Roman"/>
          <w:sz w:val="28"/>
        </w:rPr>
        <w:t xml:space="preserve">отношения; </w:t>
      </w:r>
    </w:p>
    <w:p w:rsidR="008B525B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8B525B">
        <w:rPr>
          <w:rFonts w:ascii="Times New Roman" w:hAnsi="Times New Roman" w:cs="Times New Roman"/>
          <w:sz w:val="28"/>
        </w:rPr>
        <w:t>осуществление контроля за исполнением местного бюджета;</w:t>
      </w:r>
    </w:p>
    <w:p w:rsidR="008B525B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B525B">
        <w:rPr>
          <w:rFonts w:ascii="Times New Roman" w:hAnsi="Times New Roman" w:cs="Times New Roman"/>
          <w:sz w:val="28"/>
        </w:rPr>
        <w:t>проведение внешней проверки годового отч</w:t>
      </w:r>
      <w:r w:rsidR="005D2841">
        <w:rPr>
          <w:rFonts w:ascii="Times New Roman" w:hAnsi="Times New Roman" w:cs="Times New Roman"/>
          <w:sz w:val="28"/>
        </w:rPr>
        <w:t>е</w:t>
      </w:r>
      <w:r w:rsidR="008B525B">
        <w:rPr>
          <w:rFonts w:ascii="Times New Roman" w:hAnsi="Times New Roman" w:cs="Times New Roman"/>
          <w:sz w:val="28"/>
        </w:rPr>
        <w:t>та об исполнении мес</w:t>
      </w:r>
      <w:r w:rsidR="008B525B">
        <w:rPr>
          <w:rFonts w:ascii="Times New Roman" w:hAnsi="Times New Roman" w:cs="Times New Roman"/>
          <w:sz w:val="28"/>
        </w:rPr>
        <w:t>т</w:t>
      </w:r>
      <w:r w:rsidR="008B525B">
        <w:rPr>
          <w:rFonts w:ascii="Times New Roman" w:hAnsi="Times New Roman" w:cs="Times New Roman"/>
          <w:sz w:val="28"/>
        </w:rPr>
        <w:t>ного бюджета;</w:t>
      </w:r>
    </w:p>
    <w:p w:rsidR="008B525B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8B525B">
        <w:rPr>
          <w:rFonts w:ascii="Times New Roman" w:hAnsi="Times New Roman" w:cs="Times New Roman"/>
          <w:sz w:val="28"/>
        </w:rPr>
        <w:t>провед</w:t>
      </w:r>
      <w:r w:rsidR="00C64385">
        <w:rPr>
          <w:rFonts w:ascii="Times New Roman" w:hAnsi="Times New Roman" w:cs="Times New Roman"/>
          <w:sz w:val="28"/>
        </w:rPr>
        <w:t>ение проверки местных бюджетов -</w:t>
      </w:r>
      <w:r w:rsidR="008B525B">
        <w:rPr>
          <w:rFonts w:ascii="Times New Roman" w:hAnsi="Times New Roman" w:cs="Times New Roman"/>
          <w:sz w:val="28"/>
        </w:rPr>
        <w:t xml:space="preserve"> получателей межбюдже</w:t>
      </w:r>
      <w:r w:rsidR="008B525B">
        <w:rPr>
          <w:rFonts w:ascii="Times New Roman" w:hAnsi="Times New Roman" w:cs="Times New Roman"/>
          <w:sz w:val="28"/>
        </w:rPr>
        <w:t>т</w:t>
      </w:r>
      <w:r w:rsidR="008B525B">
        <w:rPr>
          <w:rFonts w:ascii="Times New Roman" w:hAnsi="Times New Roman" w:cs="Times New Roman"/>
          <w:sz w:val="28"/>
        </w:rPr>
        <w:t>ных трансфертов из местного бюджета;</w:t>
      </w:r>
    </w:p>
    <w:p w:rsidR="006F3B88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F3B88">
        <w:rPr>
          <w:rFonts w:ascii="Times New Roman" w:hAnsi="Times New Roman"/>
          <w:sz w:val="28"/>
          <w:szCs w:val="28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6F3B88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F3B88">
        <w:rPr>
          <w:rFonts w:ascii="Times New Roman" w:hAnsi="Times New Roman"/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контроля;</w:t>
      </w:r>
    </w:p>
    <w:p w:rsidR="00486209" w:rsidRDefault="003A7876" w:rsidP="00133A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486209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4862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86209">
        <w:rPr>
          <w:rFonts w:ascii="Times New Roman" w:hAnsi="Times New Roman"/>
          <w:sz w:val="28"/>
          <w:szCs w:val="28"/>
        </w:rPr>
        <w:t xml:space="preserve"> достоверностью, полнотой и соответс</w:t>
      </w:r>
      <w:r w:rsidR="00486209">
        <w:rPr>
          <w:rFonts w:ascii="Times New Roman" w:hAnsi="Times New Roman"/>
          <w:sz w:val="28"/>
          <w:szCs w:val="28"/>
        </w:rPr>
        <w:t>т</w:t>
      </w:r>
      <w:r w:rsidR="00486209">
        <w:rPr>
          <w:rFonts w:ascii="Times New Roman" w:hAnsi="Times New Roman"/>
          <w:sz w:val="28"/>
          <w:szCs w:val="28"/>
        </w:rPr>
        <w:t>вием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86209">
        <w:rPr>
          <w:rFonts w:ascii="Times New Roman" w:hAnsi="Times New Roman"/>
          <w:sz w:val="28"/>
          <w:szCs w:val="28"/>
        </w:rPr>
        <w:t>нормативным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86209">
        <w:rPr>
          <w:rFonts w:ascii="Times New Roman" w:hAnsi="Times New Roman"/>
          <w:sz w:val="28"/>
          <w:szCs w:val="28"/>
        </w:rPr>
        <w:t>требованиям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86209">
        <w:rPr>
          <w:rFonts w:ascii="Times New Roman" w:hAnsi="Times New Roman"/>
          <w:sz w:val="28"/>
          <w:szCs w:val="28"/>
        </w:rPr>
        <w:t>составления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86209">
        <w:rPr>
          <w:rFonts w:ascii="Times New Roman" w:hAnsi="Times New Roman"/>
          <w:sz w:val="28"/>
          <w:szCs w:val="28"/>
        </w:rPr>
        <w:t>и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86209">
        <w:rPr>
          <w:rFonts w:ascii="Times New Roman" w:hAnsi="Times New Roman"/>
          <w:sz w:val="28"/>
          <w:szCs w:val="28"/>
        </w:rPr>
        <w:t>представления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86209">
        <w:rPr>
          <w:rFonts w:ascii="Times New Roman" w:hAnsi="Times New Roman"/>
          <w:sz w:val="28"/>
          <w:szCs w:val="28"/>
        </w:rPr>
        <w:t>бюджетной отч</w:t>
      </w:r>
      <w:r w:rsidR="005D2841">
        <w:rPr>
          <w:rFonts w:ascii="Times New Roman" w:hAnsi="Times New Roman"/>
          <w:sz w:val="28"/>
          <w:szCs w:val="28"/>
        </w:rPr>
        <w:t>е</w:t>
      </w:r>
      <w:r w:rsidR="00486209">
        <w:rPr>
          <w:rFonts w:ascii="Times New Roman" w:hAnsi="Times New Roman"/>
          <w:sz w:val="28"/>
          <w:szCs w:val="28"/>
        </w:rPr>
        <w:t>тности главных администраторов средств местного бюджета, квартал</w:t>
      </w:r>
      <w:r w:rsidR="00486209">
        <w:rPr>
          <w:rFonts w:ascii="Times New Roman" w:hAnsi="Times New Roman"/>
          <w:sz w:val="28"/>
          <w:szCs w:val="28"/>
        </w:rPr>
        <w:t>ь</w:t>
      </w:r>
      <w:r w:rsidR="00486209">
        <w:rPr>
          <w:rFonts w:ascii="Times New Roman" w:hAnsi="Times New Roman"/>
          <w:sz w:val="28"/>
          <w:szCs w:val="28"/>
        </w:rPr>
        <w:t>ного и годового отч</w:t>
      </w:r>
      <w:r w:rsidR="005D2841">
        <w:rPr>
          <w:rFonts w:ascii="Times New Roman" w:hAnsi="Times New Roman"/>
          <w:sz w:val="28"/>
          <w:szCs w:val="28"/>
        </w:rPr>
        <w:t>е</w:t>
      </w:r>
      <w:r w:rsidR="00486209">
        <w:rPr>
          <w:rFonts w:ascii="Times New Roman" w:hAnsi="Times New Roman"/>
          <w:sz w:val="28"/>
          <w:szCs w:val="28"/>
        </w:rPr>
        <w:t>тов об исполнении местного бюджета;</w:t>
      </w:r>
    </w:p>
    <w:p w:rsidR="00486209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486209">
        <w:rPr>
          <w:rFonts w:ascii="Times New Roman" w:hAnsi="Times New Roman"/>
          <w:sz w:val="28"/>
          <w:szCs w:val="28"/>
        </w:rPr>
        <w:t>осуществление контроля за соблюдением бюджетного законодател</w:t>
      </w:r>
      <w:r w:rsidR="00486209">
        <w:rPr>
          <w:rFonts w:ascii="Times New Roman" w:hAnsi="Times New Roman"/>
          <w:sz w:val="28"/>
          <w:szCs w:val="28"/>
        </w:rPr>
        <w:t>ь</w:t>
      </w:r>
      <w:r w:rsidR="00486209">
        <w:rPr>
          <w:rFonts w:ascii="Times New Roman" w:hAnsi="Times New Roman"/>
          <w:sz w:val="28"/>
          <w:szCs w:val="28"/>
        </w:rPr>
        <w:t>ства Российской Федерации и иных нормативных правовых актов, регул</w:t>
      </w:r>
      <w:r w:rsidR="00486209">
        <w:rPr>
          <w:rFonts w:ascii="Times New Roman" w:hAnsi="Times New Roman"/>
          <w:sz w:val="28"/>
          <w:szCs w:val="28"/>
        </w:rPr>
        <w:t>и</w:t>
      </w:r>
      <w:r w:rsidR="00486209">
        <w:rPr>
          <w:rFonts w:ascii="Times New Roman" w:hAnsi="Times New Roman"/>
          <w:sz w:val="28"/>
          <w:szCs w:val="28"/>
        </w:rPr>
        <w:t>рующих бюджетные правоотношения, в ходе исполнения местного бюджета;</w:t>
      </w:r>
    </w:p>
    <w:p w:rsidR="00636C09" w:rsidRPr="004F68BB" w:rsidRDefault="003A7876" w:rsidP="004F68BB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8B525B">
        <w:rPr>
          <w:rFonts w:ascii="Times New Roman" w:hAnsi="Times New Roman" w:cs="Times New Roman"/>
          <w:sz w:val="28"/>
        </w:rPr>
        <w:t xml:space="preserve">осуществление </w:t>
      </w:r>
      <w:r w:rsidR="00B966A2">
        <w:rPr>
          <w:rFonts w:ascii="Times New Roman" w:hAnsi="Times New Roman" w:cs="Times New Roman"/>
          <w:sz w:val="28"/>
        </w:rPr>
        <w:t>иных полномочий, установленных Б</w:t>
      </w:r>
      <w:r w:rsidR="008B525B">
        <w:rPr>
          <w:rFonts w:ascii="Times New Roman" w:hAnsi="Times New Roman" w:cs="Times New Roman"/>
          <w:sz w:val="28"/>
        </w:rPr>
        <w:t>юджетным к</w:t>
      </w:r>
      <w:r w:rsidR="008B525B">
        <w:rPr>
          <w:rFonts w:ascii="Times New Roman" w:hAnsi="Times New Roman" w:cs="Times New Roman"/>
          <w:sz w:val="28"/>
        </w:rPr>
        <w:t>о</w:t>
      </w:r>
      <w:r w:rsidR="008B525B">
        <w:rPr>
          <w:rFonts w:ascii="Times New Roman" w:hAnsi="Times New Roman" w:cs="Times New Roman"/>
          <w:sz w:val="28"/>
        </w:rPr>
        <w:t>дексом Российской Федерации и законодательством Ставропольского края, регулирующими бюджетные правоотношения.</w:t>
      </w:r>
    </w:p>
    <w:p w:rsidR="001C51C9" w:rsidRDefault="00AB47E4" w:rsidP="00EB74F7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51C9" w:rsidRPr="00EB74F7">
        <w:rPr>
          <w:rFonts w:ascii="Times New Roman" w:hAnsi="Times New Roman" w:cs="Times New Roman"/>
          <w:sz w:val="28"/>
          <w:szCs w:val="28"/>
        </w:rPr>
        <w:t>.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EB74F7">
        <w:rPr>
          <w:rFonts w:ascii="Times New Roman" w:hAnsi="Times New Roman" w:cs="Times New Roman"/>
          <w:bCs/>
          <w:sz w:val="28"/>
          <w:szCs w:val="28"/>
        </w:rPr>
        <w:t xml:space="preserve">Бюджетные полномочия иных участников бюджетного процесса в </w:t>
      </w:r>
      <w:r w:rsidR="00D23C35" w:rsidRPr="00EB74F7">
        <w:rPr>
          <w:rFonts w:ascii="Times New Roman" w:hAnsi="Times New Roman" w:cs="Times New Roman"/>
          <w:bCs/>
          <w:sz w:val="28"/>
          <w:szCs w:val="28"/>
        </w:rPr>
        <w:t>Курском муниципальном районе</w:t>
      </w:r>
    </w:p>
    <w:p w:rsidR="001C51C9" w:rsidRDefault="001C51C9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>
        <w:rPr>
          <w:bCs/>
          <w:sz w:val="28"/>
          <w:szCs w:val="28"/>
        </w:rPr>
        <w:t>Иные участники бюджетного процесса в</w:t>
      </w:r>
      <w:r w:rsidR="00094E89">
        <w:rPr>
          <w:bCs/>
          <w:sz w:val="28"/>
          <w:szCs w:val="28"/>
        </w:rPr>
        <w:t xml:space="preserve"> Курском муниципальном ра</w:t>
      </w:r>
      <w:r w:rsidR="00094E89">
        <w:rPr>
          <w:bCs/>
          <w:sz w:val="28"/>
          <w:szCs w:val="28"/>
        </w:rPr>
        <w:t>й</w:t>
      </w:r>
      <w:r w:rsidR="00094E89">
        <w:rPr>
          <w:bCs/>
          <w:sz w:val="28"/>
          <w:szCs w:val="28"/>
        </w:rPr>
        <w:t>оне</w:t>
      </w:r>
      <w:r>
        <w:rPr>
          <w:bCs/>
          <w:sz w:val="28"/>
          <w:szCs w:val="28"/>
        </w:rPr>
        <w:t xml:space="preserve">, перечисленные в </w:t>
      </w:r>
      <w:r w:rsidR="00094E89">
        <w:rPr>
          <w:bCs/>
          <w:sz w:val="28"/>
          <w:szCs w:val="28"/>
        </w:rPr>
        <w:t>пункте</w:t>
      </w:r>
      <w:r w:rsidR="00D029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настоящего </w:t>
      </w:r>
      <w:r w:rsidR="00D02982">
        <w:rPr>
          <w:bCs/>
          <w:sz w:val="28"/>
          <w:szCs w:val="28"/>
        </w:rPr>
        <w:t>Положения</w:t>
      </w:r>
      <w:r w:rsidR="00031045">
        <w:rPr>
          <w:bCs/>
          <w:sz w:val="28"/>
          <w:szCs w:val="28"/>
        </w:rPr>
        <w:t>,</w:t>
      </w:r>
      <w:r w:rsidR="00D029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осуществляют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жетные полномочия, установленные Бюджетным кодексом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и приним</w:t>
      </w:r>
      <w:r w:rsidR="007F1865">
        <w:rPr>
          <w:bCs/>
          <w:sz w:val="28"/>
          <w:szCs w:val="28"/>
        </w:rPr>
        <w:t>аемыми в соответствии с ним</w:t>
      </w:r>
      <w:r>
        <w:rPr>
          <w:bCs/>
          <w:sz w:val="28"/>
          <w:szCs w:val="28"/>
        </w:rPr>
        <w:t xml:space="preserve"> правовыми актами, регул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рующими бюджетные правоотношения.</w:t>
      </w:r>
    </w:p>
    <w:p w:rsidR="001C51C9" w:rsidRDefault="001C51C9" w:rsidP="00252030">
      <w:pPr>
        <w:pStyle w:val="ConsPlusNonformat"/>
        <w:ind w:firstLineChars="257"/>
        <w:rPr>
          <w:bCs/>
          <w:sz w:val="28"/>
        </w:rPr>
      </w:pPr>
    </w:p>
    <w:p w:rsidR="001C51C9" w:rsidRPr="00031045" w:rsidRDefault="00BD2744" w:rsidP="004F68B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III. ДОХОДЫ И РАСХОДЫ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001A9" w:rsidRPr="00BF6FF2" w:rsidRDefault="001001A9" w:rsidP="00252030">
      <w:pPr>
        <w:autoSpaceDE w:val="0"/>
        <w:autoSpaceDN w:val="0"/>
        <w:adjustRightInd w:val="0"/>
        <w:ind w:firstLineChars="257" w:firstLine="722"/>
        <w:rPr>
          <w:b/>
          <w:iCs/>
          <w:sz w:val="28"/>
          <w:szCs w:val="28"/>
        </w:rPr>
      </w:pPr>
    </w:p>
    <w:p w:rsidR="001C51C9" w:rsidRDefault="00B25CE0" w:rsidP="00EB74F7">
      <w:pPr>
        <w:autoSpaceDE w:val="0"/>
        <w:autoSpaceDN w:val="0"/>
        <w:adjustRightInd w:val="0"/>
        <w:ind w:firstLineChars="257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1C51C9" w:rsidRPr="00EB74F7">
        <w:rPr>
          <w:iCs/>
          <w:sz w:val="28"/>
          <w:szCs w:val="28"/>
        </w:rPr>
        <w:t xml:space="preserve">. </w:t>
      </w:r>
      <w:r w:rsidR="001C51C9" w:rsidRPr="00EB74F7">
        <w:rPr>
          <w:bCs/>
          <w:iCs/>
          <w:sz w:val="28"/>
          <w:szCs w:val="28"/>
        </w:rPr>
        <w:t xml:space="preserve">Доходы </w:t>
      </w:r>
      <w:r w:rsidR="00D02982" w:rsidRPr="00EB74F7">
        <w:rPr>
          <w:bCs/>
          <w:iCs/>
          <w:sz w:val="28"/>
          <w:szCs w:val="28"/>
        </w:rPr>
        <w:t xml:space="preserve">местного </w:t>
      </w:r>
      <w:r w:rsidR="001C51C9" w:rsidRPr="00EB74F7">
        <w:rPr>
          <w:bCs/>
          <w:iCs/>
          <w:sz w:val="28"/>
          <w:szCs w:val="28"/>
        </w:rPr>
        <w:t>бюджета</w:t>
      </w:r>
    </w:p>
    <w:p w:rsidR="00133A29" w:rsidRPr="004F68BB" w:rsidRDefault="001C51C9" w:rsidP="004F68BB">
      <w:pPr>
        <w:ind w:firstLineChars="257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Доходы </w:t>
      </w:r>
      <w:r w:rsidR="00D02982">
        <w:rPr>
          <w:iCs/>
          <w:sz w:val="28"/>
          <w:szCs w:val="28"/>
        </w:rPr>
        <w:t xml:space="preserve">местного </w:t>
      </w:r>
      <w:r>
        <w:rPr>
          <w:iCs/>
          <w:sz w:val="28"/>
          <w:szCs w:val="28"/>
        </w:rPr>
        <w:t>бюджета формируются за сч</w:t>
      </w:r>
      <w:r w:rsidR="005D2841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 налоговых и ненал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говых доходов, а также безвозмездных поступлений.</w:t>
      </w:r>
    </w:p>
    <w:p w:rsidR="001C51C9" w:rsidRDefault="001C51C9" w:rsidP="00B25CE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EB74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5CE0">
        <w:rPr>
          <w:rFonts w:ascii="Times New Roman" w:hAnsi="Times New Roman" w:cs="Times New Roman"/>
          <w:sz w:val="28"/>
          <w:szCs w:val="28"/>
        </w:rPr>
        <w:t>1</w:t>
      </w:r>
      <w:r w:rsidRPr="00EB74F7">
        <w:rPr>
          <w:rFonts w:ascii="Times New Roman" w:hAnsi="Times New Roman" w:cs="Times New Roman"/>
          <w:sz w:val="28"/>
          <w:szCs w:val="28"/>
        </w:rPr>
        <w:t xml:space="preserve">. </w:t>
      </w:r>
      <w:r w:rsidRPr="00EB74F7">
        <w:rPr>
          <w:rFonts w:ascii="Times New Roman" w:hAnsi="Times New Roman" w:cs="Times New Roman"/>
          <w:bCs/>
          <w:sz w:val="28"/>
          <w:szCs w:val="28"/>
        </w:rPr>
        <w:t xml:space="preserve">Общие положения о расходах </w:t>
      </w:r>
      <w:r w:rsidR="00D02982" w:rsidRPr="00EB74F7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EB74F7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Pr="00C470ED" w:rsidRDefault="00166276" w:rsidP="004F68BB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11.1. </w:t>
      </w:r>
      <w:r w:rsidR="001C51C9">
        <w:rPr>
          <w:sz w:val="28"/>
        </w:rPr>
        <w:t xml:space="preserve">Формирование расходов </w:t>
      </w:r>
      <w:r w:rsidR="00D02982">
        <w:rPr>
          <w:sz w:val="28"/>
        </w:rPr>
        <w:t xml:space="preserve">местного </w:t>
      </w:r>
      <w:r w:rsidR="001C51C9">
        <w:rPr>
          <w:sz w:val="28"/>
        </w:rPr>
        <w:t>бюджета осуществляется в с</w:t>
      </w:r>
      <w:r w:rsidR="001C51C9">
        <w:rPr>
          <w:sz w:val="28"/>
        </w:rPr>
        <w:t>о</w:t>
      </w:r>
      <w:r w:rsidR="001C51C9">
        <w:rPr>
          <w:sz w:val="28"/>
        </w:rPr>
        <w:t>ответствии с расходными обязательствами, обусловленными установленным законодательством Российской Федерации разграничением полномочий ф</w:t>
      </w:r>
      <w:r w:rsidR="001C51C9">
        <w:rPr>
          <w:sz w:val="28"/>
        </w:rPr>
        <w:t>е</w:t>
      </w:r>
      <w:r w:rsidR="001C51C9">
        <w:rPr>
          <w:sz w:val="28"/>
        </w:rPr>
        <w:t xml:space="preserve">деральных органов государственной власти, органов государственной власти Ставропольского края и органов местного самоуправления </w:t>
      </w:r>
      <w:r w:rsidR="00376B42">
        <w:rPr>
          <w:sz w:val="28"/>
        </w:rPr>
        <w:t xml:space="preserve">Курского </w:t>
      </w:r>
      <w:r w:rsidR="001C51C9" w:rsidRPr="00C470ED">
        <w:rPr>
          <w:sz w:val="28"/>
        </w:rPr>
        <w:t>мун</w:t>
      </w:r>
      <w:r w:rsidR="001C51C9" w:rsidRPr="00C470ED">
        <w:rPr>
          <w:sz w:val="28"/>
        </w:rPr>
        <w:t>и</w:t>
      </w:r>
      <w:r w:rsidR="001C51C9" w:rsidRPr="00C470ED">
        <w:rPr>
          <w:sz w:val="28"/>
        </w:rPr>
        <w:t>ципаль</w:t>
      </w:r>
      <w:r w:rsidR="00376B42">
        <w:rPr>
          <w:sz w:val="28"/>
        </w:rPr>
        <w:t>ного района</w:t>
      </w:r>
      <w:r w:rsidR="001C51C9" w:rsidRPr="00C470ED">
        <w:rPr>
          <w:sz w:val="28"/>
        </w:rPr>
        <w:t>, исполнение которых согласно законодательству Росси</w:t>
      </w:r>
      <w:r w:rsidR="001C51C9" w:rsidRPr="00C470ED">
        <w:rPr>
          <w:sz w:val="28"/>
        </w:rPr>
        <w:t>й</w:t>
      </w:r>
      <w:r w:rsidR="001C51C9" w:rsidRPr="00C470ED">
        <w:rPr>
          <w:sz w:val="28"/>
        </w:rPr>
        <w:t>ской Федерации должно происходить в очередном финансовом году за сч</w:t>
      </w:r>
      <w:r w:rsidR="005D2841">
        <w:rPr>
          <w:sz w:val="28"/>
        </w:rPr>
        <w:t>е</w:t>
      </w:r>
      <w:r w:rsidR="001C51C9" w:rsidRPr="00C470ED">
        <w:rPr>
          <w:sz w:val="28"/>
        </w:rPr>
        <w:t xml:space="preserve">т средств </w:t>
      </w:r>
      <w:r w:rsidR="00D02982" w:rsidRPr="00C470ED">
        <w:rPr>
          <w:sz w:val="28"/>
        </w:rPr>
        <w:t xml:space="preserve">местного </w:t>
      </w:r>
      <w:r w:rsidR="001C51C9" w:rsidRPr="00C470ED">
        <w:rPr>
          <w:sz w:val="28"/>
        </w:rPr>
        <w:t>бюджета.</w:t>
      </w:r>
    </w:p>
    <w:p w:rsidR="007F1865" w:rsidRDefault="00166276" w:rsidP="007F1865">
      <w:pPr>
        <w:pStyle w:val="ConsPlusNormal"/>
        <w:widowControl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C51C9">
        <w:rPr>
          <w:rFonts w:ascii="Times New Roman" w:hAnsi="Times New Roman" w:cs="Times New Roman"/>
          <w:sz w:val="28"/>
          <w:szCs w:val="28"/>
        </w:rPr>
        <w:t xml:space="preserve">В </w:t>
      </w:r>
      <w:r w:rsidR="00D02982">
        <w:rPr>
          <w:rFonts w:ascii="Times New Roman" w:hAnsi="Times New Roman" w:cs="Times New Roman"/>
          <w:sz w:val="28"/>
          <w:szCs w:val="28"/>
        </w:rPr>
        <w:t>местно</w:t>
      </w:r>
      <w:r w:rsidR="00E04814">
        <w:rPr>
          <w:rFonts w:ascii="Times New Roman" w:hAnsi="Times New Roman" w:cs="Times New Roman"/>
          <w:sz w:val="28"/>
          <w:szCs w:val="28"/>
        </w:rPr>
        <w:t>м</w:t>
      </w:r>
      <w:r w:rsidR="00D02982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>бюджете в соответствии с бюджетной классификацией Российской Федерации раздельно предусматриваются средства, направля</w:t>
      </w:r>
      <w:r w:rsidR="001C51C9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мые на исполнение расходных обязательств </w:t>
      </w:r>
      <w:r w:rsidR="00D73A9D">
        <w:rPr>
          <w:rFonts w:ascii="Times New Roman" w:hAnsi="Times New Roman" w:cs="Times New Roman"/>
          <w:sz w:val="28"/>
          <w:szCs w:val="28"/>
        </w:rPr>
        <w:t>Курского муниципального ра</w:t>
      </w:r>
      <w:r w:rsidR="00D73A9D">
        <w:rPr>
          <w:rFonts w:ascii="Times New Roman" w:hAnsi="Times New Roman" w:cs="Times New Roman"/>
          <w:sz w:val="28"/>
          <w:szCs w:val="28"/>
        </w:rPr>
        <w:t>й</w:t>
      </w:r>
      <w:r w:rsidR="00D73A9D">
        <w:rPr>
          <w:rFonts w:ascii="Times New Roman" w:hAnsi="Times New Roman" w:cs="Times New Roman"/>
          <w:sz w:val="28"/>
          <w:szCs w:val="28"/>
        </w:rPr>
        <w:t xml:space="preserve">она </w:t>
      </w:r>
      <w:r w:rsidR="001C51C9">
        <w:rPr>
          <w:rFonts w:ascii="Times New Roman" w:hAnsi="Times New Roman" w:cs="Times New Roman"/>
          <w:sz w:val="28"/>
          <w:szCs w:val="28"/>
        </w:rPr>
        <w:t xml:space="preserve">в связи с осуществлением органами </w:t>
      </w:r>
      <w:r w:rsidR="004C72E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D73A9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1C51C9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3F6C33">
        <w:rPr>
          <w:rFonts w:ascii="Times New Roman" w:hAnsi="Times New Roman" w:cs="Times New Roman"/>
          <w:sz w:val="28"/>
          <w:szCs w:val="28"/>
        </w:rPr>
        <w:t>мочий</w:t>
      </w:r>
      <w:r w:rsidR="00340CAB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1C51C9">
        <w:rPr>
          <w:rFonts w:ascii="Times New Roman" w:hAnsi="Times New Roman" w:cs="Times New Roman"/>
          <w:sz w:val="28"/>
          <w:szCs w:val="28"/>
        </w:rPr>
        <w:t>, и ра</w:t>
      </w:r>
      <w:r w:rsidR="001C51C9">
        <w:rPr>
          <w:rFonts w:ascii="Times New Roman" w:hAnsi="Times New Roman" w:cs="Times New Roman"/>
          <w:sz w:val="28"/>
          <w:szCs w:val="28"/>
        </w:rPr>
        <w:t>с</w:t>
      </w:r>
      <w:r w:rsidR="001C51C9">
        <w:rPr>
          <w:rFonts w:ascii="Times New Roman" w:hAnsi="Times New Roman" w:cs="Times New Roman"/>
          <w:sz w:val="28"/>
          <w:szCs w:val="28"/>
        </w:rPr>
        <w:t>ходных обязательств</w:t>
      </w:r>
      <w:r w:rsidR="00D73A9D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1C51C9">
        <w:rPr>
          <w:rFonts w:ascii="Times New Roman" w:hAnsi="Times New Roman" w:cs="Times New Roman"/>
          <w:sz w:val="28"/>
          <w:szCs w:val="28"/>
        </w:rPr>
        <w:t>, осуществляемых за 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т субвен</w:t>
      </w:r>
      <w:r w:rsidR="00DD3758">
        <w:rPr>
          <w:rFonts w:ascii="Times New Roman" w:hAnsi="Times New Roman" w:cs="Times New Roman"/>
          <w:sz w:val="28"/>
          <w:szCs w:val="28"/>
        </w:rPr>
        <w:t>ций из</w:t>
      </w:r>
      <w:r w:rsidR="00D73A9D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>бюджета</w:t>
      </w:r>
      <w:r w:rsidR="00DD37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>
        <w:rPr>
          <w:rFonts w:ascii="Times New Roman" w:hAnsi="Times New Roman" w:cs="Times New Roman"/>
          <w:i/>
          <w:sz w:val="28"/>
          <w:szCs w:val="28"/>
        </w:rPr>
        <w:t>.</w:t>
      </w:r>
    </w:p>
    <w:p w:rsidR="00C64385" w:rsidRPr="00C64385" w:rsidRDefault="00166276" w:rsidP="00133A29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82768">
        <w:rPr>
          <w:rFonts w:ascii="Times New Roman" w:hAnsi="Times New Roman" w:cs="Times New Roman"/>
          <w:sz w:val="28"/>
          <w:szCs w:val="28"/>
        </w:rPr>
        <w:t>местного</w:t>
      </w:r>
      <w:r w:rsidR="00E02F61" w:rsidRPr="007F1865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51C9" w:rsidRPr="007F1865">
        <w:rPr>
          <w:rFonts w:ascii="Times New Roman" w:hAnsi="Times New Roman" w:cs="Times New Roman"/>
          <w:color w:val="000000"/>
          <w:sz w:val="28"/>
          <w:szCs w:val="28"/>
        </w:rPr>
        <w:t>формируются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 на основании реестров расходных обязательств</w:t>
      </w:r>
      <w:r w:rsidR="00E02F61" w:rsidRPr="007F1865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530EF8" w:rsidRPr="007F1865">
        <w:rPr>
          <w:rFonts w:ascii="Times New Roman" w:hAnsi="Times New Roman" w:cs="Times New Roman"/>
          <w:sz w:val="28"/>
          <w:szCs w:val="28"/>
        </w:rPr>
        <w:t>.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 Реестры расхо</w:t>
      </w:r>
      <w:r w:rsidR="001C51C9" w:rsidRPr="007F1865">
        <w:rPr>
          <w:rFonts w:ascii="Times New Roman" w:hAnsi="Times New Roman" w:cs="Times New Roman"/>
          <w:sz w:val="28"/>
          <w:szCs w:val="28"/>
        </w:rPr>
        <w:t>д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ных обязательств </w:t>
      </w:r>
      <w:r w:rsidR="00E02F61" w:rsidRPr="007F1865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A3BC9">
        <w:rPr>
          <w:rFonts w:ascii="Times New Roman" w:hAnsi="Times New Roman" w:cs="Times New Roman"/>
          <w:sz w:val="28"/>
          <w:szCs w:val="28"/>
        </w:rPr>
        <w:t>Ф</w:t>
      </w:r>
      <w:r w:rsidR="001C51C9" w:rsidRPr="007F1865">
        <w:rPr>
          <w:rFonts w:ascii="Times New Roman" w:hAnsi="Times New Roman" w:cs="Times New Roman"/>
          <w:sz w:val="28"/>
          <w:szCs w:val="28"/>
        </w:rPr>
        <w:t>ина</w:t>
      </w:r>
      <w:r w:rsidR="001C51C9" w:rsidRPr="007F1865">
        <w:rPr>
          <w:rFonts w:ascii="Times New Roman" w:hAnsi="Times New Roman" w:cs="Times New Roman"/>
          <w:sz w:val="28"/>
          <w:szCs w:val="28"/>
        </w:rPr>
        <w:t>н</w:t>
      </w:r>
      <w:r w:rsidR="00E82768">
        <w:rPr>
          <w:rFonts w:ascii="Times New Roman" w:hAnsi="Times New Roman" w:cs="Times New Roman"/>
          <w:sz w:val="28"/>
          <w:szCs w:val="28"/>
        </w:rPr>
        <w:t xml:space="preserve">совым управлением </w:t>
      </w:r>
      <w:r w:rsidR="001C51C9" w:rsidRPr="007F1865">
        <w:rPr>
          <w:rFonts w:ascii="Times New Roman" w:hAnsi="Times New Roman" w:cs="Times New Roman"/>
          <w:sz w:val="28"/>
          <w:szCs w:val="28"/>
        </w:rPr>
        <w:t>в министерство финансов Ставропольского края в уст</w:t>
      </w:r>
      <w:r w:rsidR="001C51C9" w:rsidRPr="007F1865">
        <w:rPr>
          <w:rFonts w:ascii="Times New Roman" w:hAnsi="Times New Roman" w:cs="Times New Roman"/>
          <w:sz w:val="28"/>
          <w:szCs w:val="28"/>
        </w:rPr>
        <w:t>а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1C51C9" w:rsidRPr="007F1865">
        <w:rPr>
          <w:rFonts w:ascii="Times New Roman" w:hAnsi="Times New Roman" w:cs="Times New Roman"/>
          <w:sz w:val="28"/>
        </w:rPr>
        <w:t>им</w:t>
      </w:r>
      <w:r w:rsidR="001C51C9" w:rsidRPr="007F1865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C51C9" w:rsidRDefault="00166276" w:rsidP="007F1865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11.4. </w:t>
      </w:r>
      <w:r w:rsidR="001C51C9">
        <w:rPr>
          <w:rFonts w:ascii="Times New Roman" w:hAnsi="Times New Roman" w:cs="Times New Roman"/>
          <w:sz w:val="28"/>
        </w:rPr>
        <w:t>Предельные объ</w:t>
      </w:r>
      <w:r w:rsidR="005D2841">
        <w:rPr>
          <w:rFonts w:ascii="Times New Roman" w:hAnsi="Times New Roman" w:cs="Times New Roman"/>
          <w:sz w:val="28"/>
        </w:rPr>
        <w:t>е</w:t>
      </w:r>
      <w:r w:rsidR="001C51C9">
        <w:rPr>
          <w:rFonts w:ascii="Times New Roman" w:hAnsi="Times New Roman" w:cs="Times New Roman"/>
          <w:sz w:val="28"/>
        </w:rPr>
        <w:t xml:space="preserve">мы денежных средств предусматриваются в </w:t>
      </w:r>
      <w:r w:rsidR="00E02F61">
        <w:rPr>
          <w:rFonts w:ascii="Times New Roman" w:hAnsi="Times New Roman" w:cs="Times New Roman"/>
          <w:sz w:val="28"/>
        </w:rPr>
        <w:t>м</w:t>
      </w:r>
      <w:r w:rsidR="00E02F61">
        <w:rPr>
          <w:rFonts w:ascii="Times New Roman" w:hAnsi="Times New Roman" w:cs="Times New Roman"/>
          <w:sz w:val="28"/>
        </w:rPr>
        <w:t>е</w:t>
      </w:r>
      <w:r w:rsidR="00E02F61">
        <w:rPr>
          <w:rFonts w:ascii="Times New Roman" w:hAnsi="Times New Roman" w:cs="Times New Roman"/>
          <w:sz w:val="28"/>
        </w:rPr>
        <w:t xml:space="preserve">стном </w:t>
      </w:r>
      <w:r w:rsidR="001C51C9">
        <w:rPr>
          <w:rFonts w:ascii="Times New Roman" w:hAnsi="Times New Roman" w:cs="Times New Roman"/>
          <w:sz w:val="28"/>
        </w:rPr>
        <w:t>бюджете для исполнения бюджетных обязательств в форме бюдже</w:t>
      </w:r>
      <w:r w:rsidR="001C51C9">
        <w:rPr>
          <w:rFonts w:ascii="Times New Roman" w:hAnsi="Times New Roman" w:cs="Times New Roman"/>
          <w:sz w:val="28"/>
        </w:rPr>
        <w:t>т</w:t>
      </w:r>
      <w:r w:rsidR="001C51C9">
        <w:rPr>
          <w:rFonts w:ascii="Times New Roman" w:hAnsi="Times New Roman" w:cs="Times New Roman"/>
          <w:sz w:val="28"/>
        </w:rPr>
        <w:t>ных ассигнований, установленных Бюджетным кодексом Российской Фед</w:t>
      </w:r>
      <w:r w:rsidR="001C51C9">
        <w:rPr>
          <w:rFonts w:ascii="Times New Roman" w:hAnsi="Times New Roman" w:cs="Times New Roman"/>
          <w:sz w:val="28"/>
        </w:rPr>
        <w:t>е</w:t>
      </w:r>
      <w:r w:rsidR="001C51C9">
        <w:rPr>
          <w:rFonts w:ascii="Times New Roman" w:hAnsi="Times New Roman" w:cs="Times New Roman"/>
          <w:sz w:val="28"/>
        </w:rPr>
        <w:t>рации.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</w:p>
    <w:p w:rsidR="001C51C9" w:rsidRPr="00031045" w:rsidRDefault="00340CAB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>IV. ОРГАНИЗАЦИЯ БЮДЖЕТНОГО ПРОЦЕССА</w:t>
      </w:r>
    </w:p>
    <w:p w:rsidR="00682FF1" w:rsidRPr="00031045" w:rsidRDefault="001C51C9" w:rsidP="00031045">
      <w:pPr>
        <w:pStyle w:val="ConsPlusTitle"/>
        <w:widowControl/>
        <w:spacing w:line="235" w:lineRule="auto"/>
        <w:ind w:firstLineChars="2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104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02F61" w:rsidRPr="00031045">
        <w:rPr>
          <w:rFonts w:ascii="Times New Roman" w:hAnsi="Times New Roman" w:cs="Times New Roman"/>
          <w:b w:val="0"/>
          <w:sz w:val="28"/>
          <w:szCs w:val="28"/>
        </w:rPr>
        <w:t>КУРСКОМ МУНИЦИПАЛЬНОМ РАЙОНЕ</w:t>
      </w:r>
    </w:p>
    <w:p w:rsidR="001C51C9" w:rsidRPr="00BF6FF2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E02F61" w:rsidRDefault="007D182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C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1B0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Этапы бюджетного процесса в </w:t>
      </w:r>
      <w:r w:rsidR="00E02F61">
        <w:rPr>
          <w:rFonts w:ascii="Times New Roman" w:hAnsi="Times New Roman" w:cs="Times New Roman"/>
          <w:sz w:val="28"/>
          <w:szCs w:val="28"/>
        </w:rPr>
        <w:t>Курском муниципальном районе</w:t>
      </w:r>
    </w:p>
    <w:p w:rsidR="00EC48D7" w:rsidRDefault="00340CAB" w:rsidP="003128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EC48D7">
        <w:rPr>
          <w:sz w:val="28"/>
          <w:szCs w:val="28"/>
        </w:rPr>
        <w:t>Бюджетный процесс в Курском муниципальном районе включает в себя следующие этапы:</w:t>
      </w:r>
    </w:p>
    <w:p w:rsidR="00EC48D7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проекта местного бюджета на очередной финансовый год и плановый период;</w:t>
      </w:r>
    </w:p>
    <w:p w:rsidR="00EC48D7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рассмотрение проекта местного бюджета на очередной финансовый год и плановый период и его утверждение;</w:t>
      </w:r>
    </w:p>
    <w:p w:rsidR="00EC48D7" w:rsidRDefault="00EC48D7" w:rsidP="003128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и контроль за его исполнением;</w:t>
      </w:r>
    </w:p>
    <w:p w:rsidR="001C51C9" w:rsidRDefault="00EC48D7" w:rsidP="00EC48D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бюджетного учета, составление, внешняя проверка, рассмотрение и утверждение бюджетной отчетности.</w:t>
      </w:r>
    </w:p>
    <w:p w:rsidR="00133A29" w:rsidRDefault="00340CAB" w:rsidP="004F68BB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D26C0B">
        <w:rPr>
          <w:rFonts w:ascii="Times New Roman" w:hAnsi="Times New Roman" w:cs="Times New Roman"/>
          <w:sz w:val="28"/>
          <w:szCs w:val="28"/>
        </w:rPr>
        <w:t>Органы местного самоуправления Курского муниципального ра</w:t>
      </w:r>
      <w:r w:rsidR="00D26C0B">
        <w:rPr>
          <w:rFonts w:ascii="Times New Roman" w:hAnsi="Times New Roman" w:cs="Times New Roman"/>
          <w:sz w:val="28"/>
          <w:szCs w:val="28"/>
        </w:rPr>
        <w:t>й</w:t>
      </w:r>
      <w:r w:rsidR="00D26C0B">
        <w:rPr>
          <w:rFonts w:ascii="Times New Roman" w:hAnsi="Times New Roman" w:cs="Times New Roman"/>
          <w:sz w:val="28"/>
          <w:szCs w:val="28"/>
        </w:rPr>
        <w:t>она</w:t>
      </w:r>
      <w:r w:rsidR="001C51C9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="002E5175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26C0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C51C9">
        <w:rPr>
          <w:rFonts w:ascii="Times New Roman" w:hAnsi="Times New Roman" w:cs="Times New Roman"/>
          <w:sz w:val="28"/>
          <w:szCs w:val="28"/>
        </w:rPr>
        <w:t>осуществляют взаимоде</w:t>
      </w:r>
      <w:r w:rsidR="001C51C9">
        <w:rPr>
          <w:rFonts w:ascii="Times New Roman" w:hAnsi="Times New Roman" w:cs="Times New Roman"/>
          <w:sz w:val="28"/>
          <w:szCs w:val="28"/>
        </w:rPr>
        <w:t>й</w:t>
      </w:r>
      <w:r w:rsidR="001C51C9">
        <w:rPr>
          <w:rFonts w:ascii="Times New Roman" w:hAnsi="Times New Roman" w:cs="Times New Roman"/>
          <w:sz w:val="28"/>
          <w:szCs w:val="28"/>
        </w:rPr>
        <w:t>ствие на всех этапах бюджетного процесса в целях обеспечения единства экономической и бюджетной политики, прово</w:t>
      </w:r>
      <w:r w:rsidR="00536C52">
        <w:rPr>
          <w:rFonts w:ascii="Times New Roman" w:hAnsi="Times New Roman" w:cs="Times New Roman"/>
          <w:sz w:val="28"/>
          <w:szCs w:val="28"/>
        </w:rPr>
        <w:t xml:space="preserve">димой в Курском </w:t>
      </w:r>
      <w:r w:rsidR="00031045">
        <w:rPr>
          <w:rFonts w:ascii="Times New Roman" w:hAnsi="Times New Roman" w:cs="Times New Roman"/>
          <w:sz w:val="28"/>
          <w:szCs w:val="28"/>
        </w:rPr>
        <w:t>муниципал</w:t>
      </w:r>
      <w:r w:rsidR="00031045">
        <w:rPr>
          <w:rFonts w:ascii="Times New Roman" w:hAnsi="Times New Roman" w:cs="Times New Roman"/>
          <w:sz w:val="28"/>
          <w:szCs w:val="28"/>
        </w:rPr>
        <w:t>ь</w:t>
      </w:r>
      <w:r w:rsidR="00031045">
        <w:rPr>
          <w:rFonts w:ascii="Times New Roman" w:hAnsi="Times New Roman" w:cs="Times New Roman"/>
          <w:sz w:val="28"/>
          <w:szCs w:val="28"/>
        </w:rPr>
        <w:t xml:space="preserve">ном </w:t>
      </w:r>
      <w:r w:rsidR="00536C52">
        <w:rPr>
          <w:rFonts w:ascii="Times New Roman" w:hAnsi="Times New Roman" w:cs="Times New Roman"/>
          <w:sz w:val="28"/>
          <w:szCs w:val="28"/>
        </w:rPr>
        <w:t>районе</w:t>
      </w:r>
      <w:r w:rsidR="001C51C9">
        <w:rPr>
          <w:rFonts w:ascii="Times New Roman" w:hAnsi="Times New Roman" w:cs="Times New Roman"/>
          <w:sz w:val="28"/>
          <w:szCs w:val="28"/>
        </w:rPr>
        <w:t>.</w:t>
      </w:r>
    </w:p>
    <w:p w:rsidR="001C51C9" w:rsidRPr="007F1C25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5E07" w:rsidRPr="007F1C25">
        <w:rPr>
          <w:rFonts w:ascii="Times New Roman" w:hAnsi="Times New Roman" w:cs="Times New Roman"/>
          <w:sz w:val="28"/>
          <w:szCs w:val="28"/>
        </w:rPr>
        <w:t>3</w:t>
      </w:r>
      <w:r w:rsidRPr="007F1C25">
        <w:rPr>
          <w:rFonts w:ascii="Times New Roman" w:hAnsi="Times New Roman" w:cs="Times New Roman"/>
          <w:sz w:val="28"/>
          <w:szCs w:val="28"/>
        </w:rPr>
        <w:t xml:space="preserve">. </w:t>
      </w:r>
      <w:r w:rsidR="00EC48D7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Курского муниц</w:t>
      </w:r>
      <w:r w:rsidR="00EC48D7">
        <w:rPr>
          <w:rFonts w:ascii="Times New Roman" w:hAnsi="Times New Roman" w:cs="Times New Roman"/>
          <w:sz w:val="28"/>
          <w:szCs w:val="28"/>
        </w:rPr>
        <w:t>и</w:t>
      </w:r>
      <w:r w:rsidR="002B78E2">
        <w:rPr>
          <w:rFonts w:ascii="Times New Roman" w:hAnsi="Times New Roman" w:cs="Times New Roman"/>
          <w:sz w:val="28"/>
          <w:szCs w:val="28"/>
        </w:rPr>
        <w:t>пального района,</w:t>
      </w:r>
      <w:r w:rsidR="00EC48D7"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 Курского м</w:t>
      </w:r>
      <w:r w:rsidR="00EC48D7">
        <w:rPr>
          <w:rFonts w:ascii="Times New Roman" w:hAnsi="Times New Roman" w:cs="Times New Roman"/>
          <w:sz w:val="28"/>
          <w:szCs w:val="28"/>
        </w:rPr>
        <w:t>у</w:t>
      </w:r>
      <w:r w:rsidR="00EC48D7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1D56DD" w:rsidRPr="007F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8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B78E2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Курского муниципального района</w:t>
      </w:r>
    </w:p>
    <w:p w:rsidR="001C51C9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1C51C9">
        <w:rPr>
          <w:rFonts w:ascii="Times New Roman" w:hAnsi="Times New Roman" w:cs="Times New Roman"/>
          <w:sz w:val="28"/>
          <w:szCs w:val="28"/>
        </w:rPr>
        <w:t xml:space="preserve">Составлению проекта </w:t>
      </w:r>
      <w:r w:rsidR="00745D0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 на очередной финанс</w:t>
      </w:r>
      <w:r w:rsidR="001C51C9">
        <w:rPr>
          <w:rFonts w:ascii="Times New Roman" w:hAnsi="Times New Roman" w:cs="Times New Roman"/>
          <w:sz w:val="28"/>
          <w:szCs w:val="28"/>
        </w:rPr>
        <w:t>о</w:t>
      </w:r>
      <w:r w:rsidR="001C51C9"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0C152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>
        <w:rPr>
          <w:rFonts w:ascii="Times New Roman" w:hAnsi="Times New Roman" w:cs="Times New Roman"/>
          <w:sz w:val="28"/>
          <w:szCs w:val="28"/>
        </w:rPr>
        <w:t>предшествует выработка основных направлений бюджетной политики</w:t>
      </w:r>
      <w:r w:rsidR="00745D00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="00EC48D7">
        <w:rPr>
          <w:rFonts w:ascii="Times New Roman" w:hAnsi="Times New Roman" w:cs="Times New Roman"/>
          <w:sz w:val="28"/>
          <w:szCs w:val="28"/>
        </w:rPr>
        <w:t xml:space="preserve"> </w:t>
      </w:r>
      <w:r w:rsidR="00EC48D7" w:rsidRPr="004C4BA8">
        <w:rPr>
          <w:rFonts w:ascii="Times New Roman" w:hAnsi="Times New Roman" w:cs="Times New Roman"/>
          <w:sz w:val="28"/>
          <w:szCs w:val="28"/>
        </w:rPr>
        <w:t>на очередной ф</w:t>
      </w:r>
      <w:r w:rsidR="00EC48D7" w:rsidRPr="004C4BA8">
        <w:rPr>
          <w:rFonts w:ascii="Times New Roman" w:hAnsi="Times New Roman" w:cs="Times New Roman"/>
          <w:sz w:val="28"/>
          <w:szCs w:val="28"/>
        </w:rPr>
        <w:t>и</w:t>
      </w:r>
      <w:r w:rsidR="00EC48D7" w:rsidRPr="004C4BA8">
        <w:rPr>
          <w:rFonts w:ascii="Times New Roman" w:hAnsi="Times New Roman" w:cs="Times New Roman"/>
          <w:sz w:val="28"/>
          <w:szCs w:val="28"/>
        </w:rPr>
        <w:t>нансовый год</w:t>
      </w:r>
      <w:r w:rsidR="00613A37">
        <w:rPr>
          <w:rFonts w:ascii="Times New Roman" w:hAnsi="Times New Roman" w:cs="Times New Roman"/>
          <w:sz w:val="28"/>
          <w:szCs w:val="28"/>
        </w:rPr>
        <w:t xml:space="preserve"> и</w:t>
      </w:r>
      <w:r w:rsidR="00EC48D7" w:rsidRPr="004C4BA8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613A37">
        <w:rPr>
          <w:rFonts w:ascii="Times New Roman" w:hAnsi="Times New Roman" w:cs="Times New Roman"/>
          <w:sz w:val="28"/>
          <w:szCs w:val="28"/>
        </w:rPr>
        <w:t xml:space="preserve">, </w:t>
      </w:r>
      <w:r w:rsidR="00EC48D7" w:rsidRPr="004C4BA8">
        <w:rPr>
          <w:rFonts w:ascii="Times New Roman" w:hAnsi="Times New Roman" w:cs="Times New Roman"/>
          <w:sz w:val="28"/>
          <w:szCs w:val="28"/>
        </w:rPr>
        <w:t>основных направлений налоговой полит</w:t>
      </w:r>
      <w:r w:rsidR="00EC48D7" w:rsidRPr="004C4BA8">
        <w:rPr>
          <w:rFonts w:ascii="Times New Roman" w:hAnsi="Times New Roman" w:cs="Times New Roman"/>
          <w:sz w:val="28"/>
          <w:szCs w:val="28"/>
        </w:rPr>
        <w:t>и</w:t>
      </w:r>
      <w:r w:rsidR="00EC48D7" w:rsidRPr="004C4BA8">
        <w:rPr>
          <w:rFonts w:ascii="Times New Roman" w:hAnsi="Times New Roman" w:cs="Times New Roman"/>
          <w:sz w:val="28"/>
          <w:szCs w:val="28"/>
        </w:rPr>
        <w:t>ки Курского муниципального района на очередной финансовый год и план</w:t>
      </w:r>
      <w:r w:rsidR="00EC48D7" w:rsidRPr="004C4BA8">
        <w:rPr>
          <w:rFonts w:ascii="Times New Roman" w:hAnsi="Times New Roman" w:cs="Times New Roman"/>
          <w:sz w:val="28"/>
          <w:szCs w:val="28"/>
        </w:rPr>
        <w:t>о</w:t>
      </w:r>
      <w:r w:rsidR="00EC48D7" w:rsidRPr="004C4BA8">
        <w:rPr>
          <w:rFonts w:ascii="Times New Roman" w:hAnsi="Times New Roman" w:cs="Times New Roman"/>
          <w:sz w:val="28"/>
          <w:szCs w:val="28"/>
        </w:rPr>
        <w:t>вый период</w:t>
      </w:r>
      <w:r w:rsidR="002B78E2">
        <w:rPr>
          <w:rFonts w:ascii="Times New Roman" w:hAnsi="Times New Roman" w:cs="Times New Roman"/>
          <w:sz w:val="28"/>
          <w:szCs w:val="28"/>
        </w:rPr>
        <w:t xml:space="preserve"> </w:t>
      </w:r>
      <w:r w:rsidR="002B78E2" w:rsidRPr="004C4BA8">
        <w:rPr>
          <w:rFonts w:ascii="Times New Roman" w:hAnsi="Times New Roman" w:cs="Times New Roman"/>
          <w:sz w:val="28"/>
          <w:szCs w:val="28"/>
        </w:rPr>
        <w:t xml:space="preserve">и основных направлений </w:t>
      </w:r>
      <w:r w:rsidR="002B78E2">
        <w:rPr>
          <w:rFonts w:ascii="Times New Roman" w:hAnsi="Times New Roman" w:cs="Times New Roman"/>
          <w:sz w:val="28"/>
          <w:szCs w:val="28"/>
        </w:rPr>
        <w:t>дол</w:t>
      </w:r>
      <w:r w:rsidR="002B78E2" w:rsidRPr="004C4BA8">
        <w:rPr>
          <w:rFonts w:ascii="Times New Roman" w:hAnsi="Times New Roman" w:cs="Times New Roman"/>
          <w:sz w:val="28"/>
          <w:szCs w:val="28"/>
        </w:rPr>
        <w:t>говой политики Курского муниц</w:t>
      </w:r>
      <w:r w:rsidR="002B78E2" w:rsidRPr="004C4BA8">
        <w:rPr>
          <w:rFonts w:ascii="Times New Roman" w:hAnsi="Times New Roman" w:cs="Times New Roman"/>
          <w:sz w:val="28"/>
          <w:szCs w:val="28"/>
        </w:rPr>
        <w:t>и</w:t>
      </w:r>
      <w:r w:rsidR="002B78E2" w:rsidRPr="004C4BA8">
        <w:rPr>
          <w:rFonts w:ascii="Times New Roman" w:hAnsi="Times New Roman" w:cs="Times New Roman"/>
          <w:sz w:val="28"/>
          <w:szCs w:val="28"/>
        </w:rPr>
        <w:t>пального района на очередной финансовый год и плановый период</w:t>
      </w:r>
      <w:r w:rsidR="00EC48D7" w:rsidRPr="004C4BA8">
        <w:rPr>
          <w:rFonts w:ascii="Times New Roman" w:hAnsi="Times New Roman" w:cs="Times New Roman"/>
          <w:sz w:val="28"/>
          <w:szCs w:val="28"/>
        </w:rPr>
        <w:t>.</w:t>
      </w:r>
    </w:p>
    <w:p w:rsidR="00EC48D7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EC48D7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Курского муниц</w:t>
      </w:r>
      <w:r w:rsidR="00EC48D7">
        <w:rPr>
          <w:rFonts w:ascii="Times New Roman" w:hAnsi="Times New Roman" w:cs="Times New Roman"/>
          <w:sz w:val="28"/>
          <w:szCs w:val="28"/>
        </w:rPr>
        <w:t>и</w:t>
      </w:r>
      <w:r w:rsidR="00EC48D7">
        <w:rPr>
          <w:rFonts w:ascii="Times New Roman" w:hAnsi="Times New Roman" w:cs="Times New Roman"/>
          <w:sz w:val="28"/>
          <w:szCs w:val="28"/>
        </w:rPr>
        <w:t>пального района на очередной финансовый год и плановый период</w:t>
      </w:r>
      <w:r w:rsidR="002B78E2">
        <w:rPr>
          <w:rFonts w:ascii="Times New Roman" w:hAnsi="Times New Roman" w:cs="Times New Roman"/>
          <w:sz w:val="28"/>
          <w:szCs w:val="28"/>
        </w:rPr>
        <w:t xml:space="preserve">, </w:t>
      </w:r>
      <w:r w:rsidR="00EC48D7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Курского муниципального района на оч</w:t>
      </w:r>
      <w:r w:rsidR="00EC48D7">
        <w:rPr>
          <w:rFonts w:ascii="Times New Roman" w:hAnsi="Times New Roman" w:cs="Times New Roman"/>
          <w:sz w:val="28"/>
          <w:szCs w:val="28"/>
        </w:rPr>
        <w:t>е</w:t>
      </w:r>
      <w:r w:rsidR="00EC48D7">
        <w:rPr>
          <w:rFonts w:ascii="Times New Roman" w:hAnsi="Times New Roman" w:cs="Times New Roman"/>
          <w:sz w:val="28"/>
          <w:szCs w:val="28"/>
        </w:rPr>
        <w:t xml:space="preserve">редной финансовый год и плановый </w:t>
      </w:r>
      <w:proofErr w:type="gramStart"/>
      <w:r w:rsidR="00EC48D7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2B78E2">
        <w:rPr>
          <w:rFonts w:ascii="Times New Roman" w:hAnsi="Times New Roman" w:cs="Times New Roman"/>
          <w:sz w:val="28"/>
          <w:szCs w:val="28"/>
        </w:rPr>
        <w:t xml:space="preserve"> и основные направления долг</w:t>
      </w:r>
      <w:r w:rsidR="002B78E2">
        <w:rPr>
          <w:rFonts w:ascii="Times New Roman" w:hAnsi="Times New Roman" w:cs="Times New Roman"/>
          <w:sz w:val="28"/>
          <w:szCs w:val="28"/>
        </w:rPr>
        <w:t>о</w:t>
      </w:r>
      <w:r w:rsidR="002B78E2">
        <w:rPr>
          <w:rFonts w:ascii="Times New Roman" w:hAnsi="Times New Roman" w:cs="Times New Roman"/>
          <w:sz w:val="28"/>
          <w:szCs w:val="28"/>
        </w:rPr>
        <w:t>вой политики Курского муниципального района на очередной финансовый год и плановый период</w:t>
      </w:r>
      <w:r w:rsidR="00EC48D7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администрацией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EC48D7">
        <w:rPr>
          <w:rFonts w:ascii="Times New Roman" w:hAnsi="Times New Roman" w:cs="Times New Roman"/>
          <w:sz w:val="28"/>
          <w:szCs w:val="28"/>
        </w:rPr>
        <w:t>не позднее 1 октября текущего года.</w:t>
      </w:r>
    </w:p>
    <w:p w:rsidR="001C51C9" w:rsidRPr="00133A29" w:rsidRDefault="00340CAB" w:rsidP="004F68BB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3530C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2B78E2">
        <w:rPr>
          <w:rFonts w:ascii="Times New Roman" w:hAnsi="Times New Roman" w:cs="Times New Roman"/>
          <w:sz w:val="28"/>
          <w:szCs w:val="28"/>
        </w:rPr>
        <w:t xml:space="preserve">, </w:t>
      </w:r>
      <w:r w:rsidR="003530C8">
        <w:rPr>
          <w:rFonts w:ascii="Times New Roman" w:hAnsi="Times New Roman" w:cs="Times New Roman"/>
          <w:sz w:val="28"/>
          <w:szCs w:val="28"/>
        </w:rPr>
        <w:t>налоговой</w:t>
      </w:r>
      <w:r w:rsidR="002B78E2">
        <w:rPr>
          <w:rFonts w:ascii="Times New Roman" w:hAnsi="Times New Roman" w:cs="Times New Roman"/>
          <w:sz w:val="28"/>
          <w:szCs w:val="28"/>
        </w:rPr>
        <w:t xml:space="preserve"> и долговой</w:t>
      </w:r>
      <w:r w:rsidR="003530C8">
        <w:rPr>
          <w:rFonts w:ascii="Times New Roman" w:hAnsi="Times New Roman" w:cs="Times New Roman"/>
          <w:sz w:val="28"/>
          <w:szCs w:val="28"/>
        </w:rPr>
        <w:t xml:space="preserve"> пол</w:t>
      </w:r>
      <w:r w:rsidR="003530C8">
        <w:rPr>
          <w:rFonts w:ascii="Times New Roman" w:hAnsi="Times New Roman" w:cs="Times New Roman"/>
          <w:sz w:val="28"/>
          <w:szCs w:val="28"/>
        </w:rPr>
        <w:t>и</w:t>
      </w:r>
      <w:r w:rsidR="003530C8">
        <w:rPr>
          <w:rFonts w:ascii="Times New Roman" w:hAnsi="Times New Roman" w:cs="Times New Roman"/>
          <w:sz w:val="28"/>
          <w:szCs w:val="28"/>
        </w:rPr>
        <w:t>тики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3530C8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3530C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530C8">
        <w:rPr>
          <w:rFonts w:ascii="Times New Roman" w:hAnsi="Times New Roman" w:cs="Times New Roman"/>
          <w:sz w:val="28"/>
          <w:szCs w:val="28"/>
        </w:rPr>
        <w:t>очередной финансовый год и пл</w:t>
      </w:r>
      <w:r w:rsidR="003530C8">
        <w:rPr>
          <w:rFonts w:ascii="Times New Roman" w:hAnsi="Times New Roman" w:cs="Times New Roman"/>
          <w:sz w:val="28"/>
          <w:szCs w:val="28"/>
        </w:rPr>
        <w:t>а</w:t>
      </w:r>
      <w:r w:rsidR="003530C8">
        <w:rPr>
          <w:rFonts w:ascii="Times New Roman" w:hAnsi="Times New Roman" w:cs="Times New Roman"/>
          <w:sz w:val="28"/>
          <w:szCs w:val="28"/>
        </w:rPr>
        <w:t>новый период должны быть едиными с бюджетно-финансовой, налоговой политикой Ставропольского края.</w:t>
      </w:r>
    </w:p>
    <w:p w:rsidR="001C51C9" w:rsidRDefault="001C51C9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t>1</w:t>
      </w:r>
      <w:r w:rsidR="00515E07" w:rsidRPr="007F1C25">
        <w:rPr>
          <w:rFonts w:ascii="Times New Roman" w:hAnsi="Times New Roman" w:cs="Times New Roman"/>
          <w:sz w:val="28"/>
          <w:szCs w:val="28"/>
        </w:rPr>
        <w:t>4</w:t>
      </w:r>
      <w:r w:rsidRPr="007F1C25">
        <w:rPr>
          <w:rFonts w:ascii="Times New Roman" w:hAnsi="Times New Roman" w:cs="Times New Roman"/>
          <w:sz w:val="28"/>
          <w:szCs w:val="28"/>
        </w:rPr>
        <w:t xml:space="preserve">. </w:t>
      </w:r>
      <w:r w:rsidRPr="007F1C25">
        <w:rPr>
          <w:rFonts w:ascii="Times New Roman" w:hAnsi="Times New Roman" w:cs="Times New Roman"/>
          <w:bCs/>
          <w:sz w:val="28"/>
          <w:szCs w:val="28"/>
        </w:rPr>
        <w:t>Согласование исходных данных</w:t>
      </w:r>
      <w:r w:rsidR="00515E07" w:rsidRPr="007F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FE" w:rsidRPr="007F1C2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7F1C25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030FE" w:rsidRPr="007F1C25">
        <w:rPr>
          <w:rFonts w:ascii="Times New Roman" w:hAnsi="Times New Roman" w:cs="Times New Roman"/>
          <w:bCs/>
          <w:sz w:val="28"/>
          <w:szCs w:val="28"/>
        </w:rPr>
        <w:t>м</w:t>
      </w:r>
      <w:r w:rsidR="00515E07" w:rsidRPr="007F1C25">
        <w:rPr>
          <w:rFonts w:ascii="Times New Roman" w:hAnsi="Times New Roman" w:cs="Times New Roman"/>
          <w:bCs/>
          <w:sz w:val="28"/>
          <w:szCs w:val="28"/>
        </w:rPr>
        <w:t>инистерс</w:t>
      </w:r>
      <w:r w:rsidR="00515E07" w:rsidRPr="007F1C25">
        <w:rPr>
          <w:rFonts w:ascii="Times New Roman" w:hAnsi="Times New Roman" w:cs="Times New Roman"/>
          <w:bCs/>
          <w:sz w:val="28"/>
          <w:szCs w:val="28"/>
        </w:rPr>
        <w:t>т</w:t>
      </w:r>
      <w:r w:rsidR="00515E07" w:rsidRPr="007F1C25">
        <w:rPr>
          <w:rFonts w:ascii="Times New Roman" w:hAnsi="Times New Roman" w:cs="Times New Roman"/>
          <w:bCs/>
          <w:sz w:val="28"/>
          <w:szCs w:val="28"/>
        </w:rPr>
        <w:t xml:space="preserve">вом финансов </w:t>
      </w:r>
      <w:r w:rsidRPr="007F1C25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1C51C9" w:rsidRDefault="00340CAB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1C51C9">
        <w:rPr>
          <w:rFonts w:ascii="Times New Roman" w:hAnsi="Times New Roman" w:cs="Times New Roman"/>
          <w:sz w:val="28"/>
          <w:szCs w:val="28"/>
        </w:rPr>
        <w:t xml:space="preserve">Министерство финансов Ставропольского края в срок до </w:t>
      </w:r>
      <w:r w:rsidR="00013E79">
        <w:rPr>
          <w:rFonts w:ascii="Times New Roman" w:hAnsi="Times New Roman" w:cs="Times New Roman"/>
          <w:sz w:val="28"/>
          <w:szCs w:val="28"/>
        </w:rPr>
        <w:t>10</w:t>
      </w:r>
      <w:r w:rsidR="001C51C9">
        <w:rPr>
          <w:rFonts w:ascii="Times New Roman" w:hAnsi="Times New Roman" w:cs="Times New Roman"/>
          <w:sz w:val="28"/>
          <w:szCs w:val="28"/>
        </w:rPr>
        <w:t xml:space="preserve"> июля текущего года направляет </w:t>
      </w:r>
      <w:r w:rsidR="004E238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64385">
        <w:rPr>
          <w:rFonts w:ascii="Times New Roman" w:hAnsi="Times New Roman" w:cs="Times New Roman"/>
          <w:sz w:val="28"/>
          <w:szCs w:val="28"/>
        </w:rPr>
        <w:t>администрации и органам местного сам</w:t>
      </w:r>
      <w:r w:rsidR="00C64385">
        <w:rPr>
          <w:rFonts w:ascii="Times New Roman" w:hAnsi="Times New Roman" w:cs="Times New Roman"/>
          <w:sz w:val="28"/>
          <w:szCs w:val="28"/>
        </w:rPr>
        <w:t>о</w:t>
      </w:r>
      <w:r w:rsidR="00C64385">
        <w:rPr>
          <w:rFonts w:ascii="Times New Roman" w:hAnsi="Times New Roman" w:cs="Times New Roman"/>
          <w:sz w:val="28"/>
          <w:szCs w:val="28"/>
        </w:rPr>
        <w:t>управления поселений</w:t>
      </w:r>
      <w:r w:rsidR="001C51C9">
        <w:rPr>
          <w:rFonts w:ascii="Times New Roman" w:hAnsi="Times New Roman" w:cs="Times New Roman"/>
          <w:sz w:val="28"/>
          <w:szCs w:val="28"/>
        </w:rPr>
        <w:t xml:space="preserve"> исходные данные для проведения расч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тов по распр</w:t>
      </w:r>
      <w:r w:rsidR="001C51C9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делению средств: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Фонда финансовой поддержки поселений;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 w:rsidRPr="00896780">
        <w:rPr>
          <w:rFonts w:ascii="Times New Roman" w:hAnsi="Times New Roman" w:cs="Times New Roman"/>
          <w:sz w:val="28"/>
          <w:szCs w:val="28"/>
        </w:rPr>
        <w:t>краевого Фонда финансовой поддержки муниципальных районов</w:t>
      </w:r>
      <w:r w:rsidR="00E91B44">
        <w:rPr>
          <w:rFonts w:ascii="Times New Roman" w:hAnsi="Times New Roman" w:cs="Times New Roman"/>
          <w:sz w:val="28"/>
          <w:szCs w:val="28"/>
        </w:rPr>
        <w:t xml:space="preserve"> (г</w:t>
      </w:r>
      <w:r w:rsidR="00E91B44">
        <w:rPr>
          <w:rFonts w:ascii="Times New Roman" w:hAnsi="Times New Roman" w:cs="Times New Roman"/>
          <w:sz w:val="28"/>
          <w:szCs w:val="28"/>
        </w:rPr>
        <w:t>о</w:t>
      </w:r>
      <w:r w:rsidR="00E91B44">
        <w:rPr>
          <w:rFonts w:ascii="Times New Roman" w:hAnsi="Times New Roman" w:cs="Times New Roman"/>
          <w:sz w:val="28"/>
          <w:szCs w:val="28"/>
        </w:rPr>
        <w:t>родских округов)</w:t>
      </w:r>
      <w:r w:rsidRPr="00896780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636C0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субвенций из бюджета</w:t>
      </w:r>
      <w:r w:rsidR="00F429B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C51C9" w:rsidRPr="008F56A8" w:rsidRDefault="00636C0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 на формирование районных фондов финансовой поддержки поселений и обеспечение сбалансированности бюджетов поселений</w:t>
      </w:r>
      <w:r w:rsidR="001C51C9" w:rsidRPr="008F56A8">
        <w:rPr>
          <w:rFonts w:ascii="Times New Roman" w:hAnsi="Times New Roman" w:cs="Times New Roman"/>
          <w:sz w:val="28"/>
          <w:szCs w:val="28"/>
        </w:rPr>
        <w:t>.</w:t>
      </w:r>
    </w:p>
    <w:p w:rsidR="002B78E2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B3917">
        <w:rPr>
          <w:rFonts w:ascii="Times New Roman" w:hAnsi="Times New Roman" w:cs="Times New Roman"/>
          <w:sz w:val="28"/>
          <w:szCs w:val="28"/>
        </w:rPr>
        <w:t>25</w:t>
      </w:r>
      <w:r w:rsidR="00267017">
        <w:rPr>
          <w:rFonts w:ascii="Times New Roman" w:hAnsi="Times New Roman" w:cs="Times New Roman"/>
          <w:sz w:val="28"/>
          <w:szCs w:val="28"/>
        </w:rPr>
        <w:t xml:space="preserve"> </w:t>
      </w:r>
      <w:r w:rsidR="00EB391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проводится сверка исходных данных для проведения расч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распределению</w:t>
      </w:r>
      <w:r w:rsidR="00EB3917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64385">
        <w:rPr>
          <w:rFonts w:ascii="Times New Roman" w:hAnsi="Times New Roman" w:cs="Times New Roman"/>
          <w:sz w:val="28"/>
          <w:szCs w:val="28"/>
        </w:rPr>
        <w:t>админист</w:t>
      </w:r>
      <w:r w:rsidR="00146BF8">
        <w:rPr>
          <w:rFonts w:ascii="Times New Roman" w:hAnsi="Times New Roman" w:cs="Times New Roman"/>
          <w:sz w:val="28"/>
          <w:szCs w:val="28"/>
        </w:rPr>
        <w:t>р</w:t>
      </w:r>
      <w:r w:rsidR="00146BF8">
        <w:rPr>
          <w:rFonts w:ascii="Times New Roman" w:hAnsi="Times New Roman" w:cs="Times New Roman"/>
          <w:sz w:val="28"/>
          <w:szCs w:val="28"/>
        </w:rPr>
        <w:t>а</w:t>
      </w:r>
      <w:r w:rsidR="00146BF8">
        <w:rPr>
          <w:rFonts w:ascii="Times New Roman" w:hAnsi="Times New Roman" w:cs="Times New Roman"/>
          <w:sz w:val="28"/>
          <w:szCs w:val="28"/>
        </w:rPr>
        <w:t>цией</w:t>
      </w:r>
      <w:r w:rsidR="00C6438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поселений</w:t>
      </w:r>
      <w:r w:rsidR="0063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министерством финансов Ставропольского края.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исходные данные для проведения расч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по распределению средств, указанных в настояще</w:t>
      </w:r>
      <w:r w:rsidR="00636C09">
        <w:rPr>
          <w:rFonts w:ascii="Times New Roman" w:hAnsi="Times New Roman" w:cs="Times New Roman"/>
          <w:sz w:val="28"/>
          <w:szCs w:val="28"/>
        </w:rPr>
        <w:t>м</w:t>
      </w:r>
      <w:r w:rsidR="008F56A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36C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после 5 августа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кущего года не допускается.</w:t>
      </w:r>
    </w:p>
    <w:p w:rsidR="001C51C9" w:rsidRDefault="00E91B44" w:rsidP="00252030">
      <w:pPr>
        <w:pStyle w:val="ConsPlusNormal"/>
        <w:widowControl/>
        <w:spacing w:line="235" w:lineRule="auto"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14.2. 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>Министерство финансов Ставропольского края обобщает получе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 xml:space="preserve">ные от </w:t>
      </w:r>
      <w:r w:rsidR="00C64385">
        <w:rPr>
          <w:rFonts w:ascii="Times New Roman" w:hAnsi="Times New Roman" w:cs="Times New Roman"/>
          <w:sz w:val="28"/>
          <w:szCs w:val="28"/>
        </w:rPr>
        <w:t>администрации и органов местного самоуправления поселений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>разн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>гласия по исходным данным для проведения расч</w:t>
      </w:r>
      <w:r w:rsidR="005D28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>тов по распределению</w:t>
      </w:r>
      <w:r w:rsidR="00EB3917">
        <w:rPr>
          <w:rFonts w:ascii="Times New Roman" w:hAnsi="Times New Roman" w:cs="Times New Roman"/>
          <w:spacing w:val="-2"/>
          <w:sz w:val="28"/>
          <w:szCs w:val="28"/>
        </w:rPr>
        <w:t xml:space="preserve"> бюджетных</w:t>
      </w:r>
      <w:r w:rsidR="001C51C9">
        <w:rPr>
          <w:rFonts w:ascii="Times New Roman" w:hAnsi="Times New Roman" w:cs="Times New Roman"/>
          <w:spacing w:val="-2"/>
          <w:sz w:val="28"/>
          <w:szCs w:val="28"/>
        </w:rPr>
        <w:t xml:space="preserve"> средств и вносит их на рассмотрение краевой межведомственной бюджетной комиссии, созданной Правительством Ставропольского края.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краевой межведомственной бюджетной комиссии и порядок е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определяются Правительством Ставропольского края.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составляется сводная таблица по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гласованным вопросам, в которой отражается позиция </w:t>
      </w:r>
      <w:r w:rsidR="003C698F">
        <w:rPr>
          <w:rFonts w:ascii="Times New Roman" w:hAnsi="Times New Roman" w:cs="Times New Roman"/>
          <w:sz w:val="28"/>
          <w:szCs w:val="28"/>
        </w:rPr>
        <w:t>министерства фина</w:t>
      </w:r>
      <w:r w:rsidR="003C698F">
        <w:rPr>
          <w:rFonts w:ascii="Times New Roman" w:hAnsi="Times New Roman" w:cs="Times New Roman"/>
          <w:sz w:val="28"/>
          <w:szCs w:val="28"/>
        </w:rPr>
        <w:t>н</w:t>
      </w:r>
      <w:r w:rsidR="003C698F">
        <w:rPr>
          <w:rFonts w:ascii="Times New Roman" w:hAnsi="Times New Roman" w:cs="Times New Roman"/>
          <w:sz w:val="28"/>
          <w:szCs w:val="28"/>
        </w:rPr>
        <w:t xml:space="preserve">сов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64385">
        <w:rPr>
          <w:rFonts w:ascii="Times New Roman" w:hAnsi="Times New Roman" w:cs="Times New Roman"/>
          <w:sz w:val="28"/>
          <w:szCs w:val="28"/>
        </w:rPr>
        <w:t>,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C64385">
        <w:rPr>
          <w:rFonts w:ascii="Times New Roman" w:hAnsi="Times New Roman" w:cs="Times New Roman"/>
          <w:sz w:val="28"/>
          <w:szCs w:val="28"/>
        </w:rPr>
        <w:t>администрации и органов местного самоуправл</w:t>
      </w:r>
      <w:r w:rsidR="00C64385">
        <w:rPr>
          <w:rFonts w:ascii="Times New Roman" w:hAnsi="Times New Roman" w:cs="Times New Roman"/>
          <w:sz w:val="28"/>
          <w:szCs w:val="28"/>
        </w:rPr>
        <w:t>е</w:t>
      </w:r>
      <w:r w:rsidR="00C64385">
        <w:rPr>
          <w:rFonts w:ascii="Times New Roman" w:hAnsi="Times New Roman" w:cs="Times New Roman"/>
          <w:sz w:val="28"/>
          <w:szCs w:val="28"/>
        </w:rPr>
        <w:t>ния поселений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указанным вопросам.</w:t>
      </w:r>
    </w:p>
    <w:p w:rsidR="001C51C9" w:rsidRDefault="00E91B44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="001C51C9">
        <w:rPr>
          <w:rFonts w:ascii="Times New Roman" w:hAnsi="Times New Roman" w:cs="Times New Roman"/>
          <w:sz w:val="28"/>
          <w:szCs w:val="28"/>
        </w:rPr>
        <w:t>Сводная таблица, отражающая несогласованные вопросы по р</w:t>
      </w:r>
      <w:r w:rsidR="001C51C9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зультатам рассмотрения исходных данных для проведения расч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тов по ра</w:t>
      </w:r>
      <w:r w:rsidR="001C51C9">
        <w:rPr>
          <w:rFonts w:ascii="Times New Roman" w:hAnsi="Times New Roman" w:cs="Times New Roman"/>
          <w:sz w:val="28"/>
          <w:szCs w:val="28"/>
        </w:rPr>
        <w:t>с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пределению средств, указанных в </w:t>
      </w:r>
      <w:r w:rsidR="00BB3FD5">
        <w:rPr>
          <w:rFonts w:ascii="Times New Roman" w:hAnsi="Times New Roman" w:cs="Times New Roman"/>
          <w:sz w:val="28"/>
          <w:szCs w:val="28"/>
        </w:rPr>
        <w:t>настоящем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BB3FD5">
        <w:rPr>
          <w:rFonts w:ascii="Times New Roman" w:hAnsi="Times New Roman" w:cs="Times New Roman"/>
          <w:sz w:val="28"/>
          <w:szCs w:val="28"/>
        </w:rPr>
        <w:t>пункте</w:t>
      </w:r>
      <w:r w:rsidR="001C51C9">
        <w:rPr>
          <w:rFonts w:ascii="Times New Roman" w:hAnsi="Times New Roman" w:cs="Times New Roman"/>
          <w:sz w:val="28"/>
          <w:szCs w:val="28"/>
        </w:rPr>
        <w:t>, входит в состав мат</w:t>
      </w:r>
      <w:r w:rsidR="001C51C9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риалов к проекту закона Ставропольского края о краевом бюджете на оч</w:t>
      </w:r>
      <w:r w:rsidR="001C51C9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редной финансовый год </w:t>
      </w:r>
      <w:r w:rsidR="00BB3FD5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>
        <w:rPr>
          <w:rFonts w:ascii="Times New Roman" w:hAnsi="Times New Roman" w:cs="Times New Roman"/>
          <w:sz w:val="28"/>
          <w:szCs w:val="28"/>
        </w:rPr>
        <w:t>для внесения в Думу Ставр</w:t>
      </w:r>
      <w:r w:rsidR="001C51C9">
        <w:rPr>
          <w:rFonts w:ascii="Times New Roman" w:hAnsi="Times New Roman" w:cs="Times New Roman"/>
          <w:sz w:val="28"/>
          <w:szCs w:val="28"/>
        </w:rPr>
        <w:t>о</w:t>
      </w:r>
      <w:r w:rsidR="001C51C9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133A29" w:rsidRDefault="00E91B44" w:rsidP="0016457C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="00B86B9A">
        <w:rPr>
          <w:rFonts w:ascii="Times New Roman" w:hAnsi="Times New Roman" w:cs="Times New Roman"/>
          <w:sz w:val="28"/>
          <w:szCs w:val="28"/>
        </w:rPr>
        <w:t>Д</w:t>
      </w:r>
      <w:r w:rsidR="001C51C9">
        <w:rPr>
          <w:rFonts w:ascii="Times New Roman" w:hAnsi="Times New Roman" w:cs="Times New Roman"/>
          <w:sz w:val="28"/>
          <w:szCs w:val="28"/>
        </w:rPr>
        <w:t>анны</w:t>
      </w:r>
      <w:r w:rsidR="00B86B9A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 для проведения расч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тов по распределению средств </w:t>
      </w:r>
      <w:r w:rsidR="00B86B9A">
        <w:rPr>
          <w:rFonts w:ascii="Times New Roman" w:hAnsi="Times New Roman" w:cs="Times New Roman"/>
          <w:sz w:val="28"/>
          <w:szCs w:val="28"/>
        </w:rPr>
        <w:t>дот</w:t>
      </w:r>
      <w:r w:rsidR="00B86B9A">
        <w:rPr>
          <w:rFonts w:ascii="Times New Roman" w:hAnsi="Times New Roman" w:cs="Times New Roman"/>
          <w:sz w:val="28"/>
          <w:szCs w:val="28"/>
        </w:rPr>
        <w:t>а</w:t>
      </w:r>
      <w:r w:rsidR="00B86B9A">
        <w:rPr>
          <w:rFonts w:ascii="Times New Roman" w:hAnsi="Times New Roman" w:cs="Times New Roman"/>
          <w:sz w:val="28"/>
          <w:szCs w:val="28"/>
        </w:rPr>
        <w:t>ций на обеспечение</w:t>
      </w:r>
      <w:r w:rsidR="001C51C9">
        <w:rPr>
          <w:rFonts w:ascii="Times New Roman" w:hAnsi="Times New Roman" w:cs="Times New Roman"/>
          <w:sz w:val="28"/>
          <w:szCs w:val="28"/>
        </w:rPr>
        <w:t xml:space="preserve"> сбалансированности местных бюджетов </w:t>
      </w:r>
      <w:r w:rsidR="00B86B9A">
        <w:rPr>
          <w:rFonts w:ascii="Times New Roman" w:hAnsi="Times New Roman" w:cs="Times New Roman"/>
          <w:sz w:val="28"/>
          <w:szCs w:val="28"/>
        </w:rPr>
        <w:t>доводятся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B86B9A">
        <w:rPr>
          <w:rFonts w:ascii="Times New Roman" w:hAnsi="Times New Roman" w:cs="Times New Roman"/>
          <w:sz w:val="28"/>
          <w:szCs w:val="28"/>
        </w:rPr>
        <w:t>до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C64385">
        <w:rPr>
          <w:rFonts w:ascii="Times New Roman" w:hAnsi="Times New Roman" w:cs="Times New Roman"/>
          <w:sz w:val="28"/>
          <w:szCs w:val="28"/>
        </w:rPr>
        <w:t>администрации и органов местного самоуправления поселений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C64385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1C51C9">
        <w:rPr>
          <w:rFonts w:ascii="Times New Roman" w:hAnsi="Times New Roman" w:cs="Times New Roman"/>
          <w:sz w:val="28"/>
          <w:szCs w:val="28"/>
        </w:rPr>
        <w:t>порядке, у</w:t>
      </w:r>
      <w:r w:rsidR="001C51C9">
        <w:rPr>
          <w:rFonts w:ascii="Times New Roman" w:hAnsi="Times New Roman" w:cs="Times New Roman"/>
          <w:sz w:val="28"/>
          <w:szCs w:val="28"/>
        </w:rPr>
        <w:t>с</w:t>
      </w:r>
      <w:r w:rsidR="001C51C9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6342B2">
        <w:rPr>
          <w:rFonts w:ascii="Times New Roman" w:hAnsi="Times New Roman" w:cs="Times New Roman"/>
          <w:sz w:val="28"/>
          <w:szCs w:val="28"/>
        </w:rPr>
        <w:t>м</w:t>
      </w:r>
      <w:r w:rsidR="001C51C9">
        <w:rPr>
          <w:rFonts w:ascii="Times New Roman" w:hAnsi="Times New Roman" w:cs="Times New Roman"/>
          <w:sz w:val="28"/>
          <w:szCs w:val="28"/>
        </w:rPr>
        <w:t>инистерством финансов Ставропольского края.</w:t>
      </w:r>
    </w:p>
    <w:p w:rsidR="0056303E" w:rsidRDefault="0095016F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303E">
        <w:rPr>
          <w:rFonts w:ascii="Times New Roman" w:hAnsi="Times New Roman" w:cs="Times New Roman"/>
          <w:sz w:val="28"/>
          <w:szCs w:val="28"/>
        </w:rPr>
        <w:t xml:space="preserve">. </w:t>
      </w:r>
      <w:r w:rsidR="0056303E">
        <w:rPr>
          <w:rFonts w:ascii="Times New Roman" w:hAnsi="Times New Roman"/>
          <w:sz w:val="28"/>
          <w:szCs w:val="28"/>
        </w:rPr>
        <w:t>Особенности утверждения бюджета Курского муниципального ра</w:t>
      </w:r>
      <w:r w:rsidR="0056303E">
        <w:rPr>
          <w:rFonts w:ascii="Times New Roman" w:hAnsi="Times New Roman"/>
          <w:sz w:val="28"/>
          <w:szCs w:val="28"/>
        </w:rPr>
        <w:t>й</w:t>
      </w:r>
      <w:r w:rsidR="0056303E">
        <w:rPr>
          <w:rFonts w:ascii="Times New Roman" w:hAnsi="Times New Roman"/>
          <w:sz w:val="28"/>
          <w:szCs w:val="28"/>
        </w:rPr>
        <w:t>она</w:t>
      </w:r>
    </w:p>
    <w:p w:rsidR="0056303E" w:rsidRDefault="0056303E" w:rsidP="00146BF8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совета о местном бюджете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бюджетов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также по разделам и подразделам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сификации расходов бюджетов в случаях, установленных </w:t>
      </w:r>
      <w:r w:rsidR="009E1363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94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</w:t>
      </w:r>
      <w:r w:rsidR="002B78E2">
        <w:rPr>
          <w:rFonts w:ascii="Times New Roman" w:hAnsi="Times New Roman" w:cs="Times New Roman"/>
          <w:sz w:val="28"/>
          <w:szCs w:val="28"/>
        </w:rPr>
        <w:t xml:space="preserve">ной структуры расходов местного </w:t>
      </w:r>
      <w:r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</w:t>
      </w:r>
      <w:r w:rsidR="004F68BB">
        <w:rPr>
          <w:rFonts w:ascii="Times New Roman" w:hAnsi="Times New Roman" w:cs="Times New Roman"/>
          <w:sz w:val="28"/>
          <w:szCs w:val="28"/>
        </w:rPr>
        <w:t>ый период по главным распорядит</w:t>
      </w:r>
      <w:r w:rsidR="004F68BB">
        <w:rPr>
          <w:rFonts w:ascii="Times New Roman" w:hAnsi="Times New Roman" w:cs="Times New Roman"/>
          <w:sz w:val="28"/>
          <w:szCs w:val="28"/>
        </w:rPr>
        <w:t>е</w:t>
      </w:r>
      <w:r w:rsidR="004F68B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м бюджетных средств, разделам, подразделам и (или) целевым статьям (муниципальным программам и непрограммным направлениям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сти), группам (группам и подгруппам) видов расходов классификации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бюджетов.</w:t>
      </w:r>
      <w:proofErr w:type="gramEnd"/>
    </w:p>
    <w:p w:rsidR="006342B2" w:rsidRDefault="006342B2" w:rsidP="00B61F52">
      <w:pPr>
        <w:pStyle w:val="ConsPlusTitle"/>
        <w:widowControl/>
        <w:spacing w:line="235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1C9" w:rsidRPr="00031045" w:rsidRDefault="009E1363" w:rsidP="004F68BB">
      <w:pPr>
        <w:pStyle w:val="ConsPlusTitle"/>
        <w:widowControl/>
        <w:spacing w:line="240" w:lineRule="exact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DC165D" w:rsidRPr="00031045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 И РАССМОТРЕНИЕ ПРОЕКТА</w:t>
      </w:r>
    </w:p>
    <w:p w:rsidR="00D948BD" w:rsidRDefault="007410B2" w:rsidP="004F68BB">
      <w:pPr>
        <w:pStyle w:val="ConsPlusTitle"/>
        <w:widowControl/>
        <w:spacing w:line="240" w:lineRule="exact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1045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9E136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Pr="00031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429D9" w:rsidRPr="00031045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="000C4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proofErr w:type="gramEnd"/>
      <w:r w:rsidR="001C51C9" w:rsidRPr="00031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51C9" w:rsidRPr="00031045" w:rsidRDefault="001C51C9" w:rsidP="004F68BB">
      <w:pPr>
        <w:pStyle w:val="ConsPlusTitle"/>
        <w:widowControl/>
        <w:spacing w:line="240" w:lineRule="exact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1045">
        <w:rPr>
          <w:rFonts w:ascii="Times New Roman" w:hAnsi="Times New Roman" w:cs="Times New Roman"/>
          <w:b w:val="0"/>
          <w:sz w:val="28"/>
          <w:szCs w:val="28"/>
        </w:rPr>
        <w:t>ФИНАНСОВЫЙ ГОД</w:t>
      </w:r>
      <w:r w:rsidR="00146BF8">
        <w:rPr>
          <w:rFonts w:ascii="Times New Roman" w:hAnsi="Times New Roman" w:cs="Times New Roman"/>
          <w:b w:val="0"/>
          <w:sz w:val="28"/>
          <w:szCs w:val="28"/>
        </w:rPr>
        <w:t xml:space="preserve"> И ПЛАНОВЫЙ </w:t>
      </w:r>
      <w:r w:rsidR="003C698F" w:rsidRPr="00031045">
        <w:rPr>
          <w:rFonts w:ascii="Times New Roman" w:hAnsi="Times New Roman" w:cs="Times New Roman"/>
          <w:b w:val="0"/>
          <w:sz w:val="28"/>
          <w:szCs w:val="28"/>
        </w:rPr>
        <w:t>ПЕРИОД</w:t>
      </w:r>
    </w:p>
    <w:p w:rsidR="001C51C9" w:rsidRPr="00BF6FF2" w:rsidRDefault="001C51C9" w:rsidP="00BF6FF2">
      <w:pPr>
        <w:pStyle w:val="ConsPlusNonformat"/>
        <w:widowControl/>
        <w:spacing w:line="235" w:lineRule="auto"/>
        <w:ind w:firstLineChars="257" w:firstLine="619"/>
        <w:rPr>
          <w:rFonts w:ascii="Times New Roman" w:hAnsi="Times New Roman" w:cs="Times New Roman"/>
          <w:b/>
          <w:sz w:val="24"/>
          <w:szCs w:val="28"/>
        </w:rPr>
      </w:pPr>
    </w:p>
    <w:p w:rsidR="001C51C9" w:rsidRDefault="001C51C9" w:rsidP="007F1C25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t>1</w:t>
      </w:r>
      <w:r w:rsidR="0095016F">
        <w:rPr>
          <w:rFonts w:ascii="Times New Roman" w:hAnsi="Times New Roman" w:cs="Times New Roman"/>
          <w:sz w:val="28"/>
          <w:szCs w:val="28"/>
        </w:rPr>
        <w:t>6</w:t>
      </w:r>
      <w:r w:rsidRPr="007F1C25">
        <w:rPr>
          <w:rFonts w:ascii="Times New Roman" w:hAnsi="Times New Roman" w:cs="Times New Roman"/>
          <w:sz w:val="28"/>
          <w:szCs w:val="28"/>
        </w:rPr>
        <w:t>.</w:t>
      </w:r>
      <w:r w:rsidR="0018668E" w:rsidRPr="007F1C25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E04814" w:rsidRPr="007F1C25">
        <w:rPr>
          <w:rFonts w:ascii="Times New Roman" w:hAnsi="Times New Roman" w:cs="Times New Roman"/>
          <w:bCs/>
          <w:sz w:val="28"/>
          <w:szCs w:val="28"/>
        </w:rPr>
        <w:t>р</w:t>
      </w:r>
      <w:r w:rsidR="007410B2" w:rsidRPr="007F1C25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7F1C25">
        <w:rPr>
          <w:rFonts w:ascii="Times New Roman" w:hAnsi="Times New Roman" w:cs="Times New Roman"/>
          <w:bCs/>
          <w:sz w:val="28"/>
          <w:szCs w:val="28"/>
        </w:rPr>
        <w:t>с</w:t>
      </w:r>
      <w:r w:rsidR="007410B2" w:rsidRPr="007F1C25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D157A" w:rsidRPr="007F1C25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7F1C25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C25">
        <w:rPr>
          <w:rFonts w:ascii="Times New Roman" w:hAnsi="Times New Roman" w:cs="Times New Roman"/>
          <w:bCs/>
          <w:sz w:val="28"/>
          <w:szCs w:val="28"/>
        </w:rPr>
        <w:t>на оч</w:t>
      </w:r>
      <w:r w:rsidRPr="007F1C25">
        <w:rPr>
          <w:rFonts w:ascii="Times New Roman" w:hAnsi="Times New Roman" w:cs="Times New Roman"/>
          <w:bCs/>
          <w:sz w:val="28"/>
          <w:szCs w:val="28"/>
        </w:rPr>
        <w:t>е</w:t>
      </w:r>
      <w:r w:rsidRPr="007F1C25">
        <w:rPr>
          <w:rFonts w:ascii="Times New Roman" w:hAnsi="Times New Roman" w:cs="Times New Roman"/>
          <w:bCs/>
          <w:sz w:val="28"/>
          <w:szCs w:val="28"/>
        </w:rPr>
        <w:t>редной финансовый год</w:t>
      </w:r>
      <w:r w:rsidR="004B0454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Default="009E1363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18668E">
        <w:rPr>
          <w:rFonts w:ascii="Times New Roman" w:hAnsi="Times New Roman" w:cs="Times New Roman"/>
          <w:sz w:val="28"/>
          <w:szCs w:val="28"/>
        </w:rPr>
        <w:t>Непосредственное с</w:t>
      </w:r>
      <w:r w:rsidR="001C51C9">
        <w:rPr>
          <w:rFonts w:ascii="Times New Roman" w:hAnsi="Times New Roman" w:cs="Times New Roman"/>
          <w:sz w:val="28"/>
          <w:szCs w:val="28"/>
        </w:rPr>
        <w:t xml:space="preserve">оставление проекта </w:t>
      </w:r>
      <w:r w:rsidR="00E04814">
        <w:rPr>
          <w:rFonts w:ascii="Times New Roman" w:hAnsi="Times New Roman" w:cs="Times New Roman"/>
          <w:sz w:val="28"/>
          <w:szCs w:val="28"/>
        </w:rPr>
        <w:t>р</w:t>
      </w:r>
      <w:r w:rsidR="007410B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7410B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sz w:val="28"/>
          <w:szCs w:val="28"/>
        </w:rPr>
        <w:t xml:space="preserve">о </w:t>
      </w:r>
      <w:r w:rsidR="00BD15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AB4B54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3BC9">
        <w:rPr>
          <w:rFonts w:ascii="Times New Roman" w:hAnsi="Times New Roman" w:cs="Times New Roman"/>
          <w:sz w:val="28"/>
          <w:szCs w:val="28"/>
        </w:rPr>
        <w:t>Ф</w:t>
      </w:r>
      <w:r w:rsidR="001C51C9">
        <w:rPr>
          <w:rFonts w:ascii="Times New Roman" w:hAnsi="Times New Roman" w:cs="Times New Roman"/>
          <w:sz w:val="28"/>
          <w:szCs w:val="28"/>
        </w:rPr>
        <w:t>инансов</w:t>
      </w:r>
      <w:r w:rsidR="005D5A49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="001C51C9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1C51C9" w:rsidRDefault="0056303E" w:rsidP="008352E8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Курского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района, уточненного по состоянию на 01 июля текущего года;</w:t>
      </w:r>
    </w:p>
    <w:p w:rsidR="002B78E2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основных направлений бюджетной политики Курского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на очередной финансовый год и плановый период</w:t>
      </w:r>
      <w:r w:rsidR="002B78E2">
        <w:rPr>
          <w:sz w:val="28"/>
          <w:szCs w:val="28"/>
        </w:rPr>
        <w:t>;</w:t>
      </w:r>
    </w:p>
    <w:p w:rsidR="0056303E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основных направлений налоговой политики Курского муниципального района на очередной финансовый год и плановый период;</w:t>
      </w:r>
    </w:p>
    <w:p w:rsidR="00F17634" w:rsidRDefault="00F17634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основных направлений долговой политики Курского муниципального района на очередной финансовый год и плановый период;</w:t>
      </w:r>
    </w:p>
    <w:p w:rsidR="0056303E" w:rsidRDefault="0056303E" w:rsidP="005630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положений послания Президента Российской Федерации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C51C9" w:rsidRDefault="0056303E" w:rsidP="0056303E">
      <w:pPr>
        <w:pStyle w:val="ConsPlusNormal"/>
        <w:widowControl/>
        <w:spacing w:line="238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Курского муниципального района (проекта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прогноза Курского муниципального района, проекта изменений бюджетного прогноза Курского муниципального района) на долгосрочный период;</w:t>
      </w:r>
    </w:p>
    <w:p w:rsidR="001C51C9" w:rsidRDefault="005C44A3" w:rsidP="00133A29">
      <w:pPr>
        <w:pStyle w:val="ConsPlusNormal"/>
        <w:widowControl/>
        <w:spacing w:line="23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>
        <w:rPr>
          <w:rFonts w:ascii="Times New Roman" w:hAnsi="Times New Roman" w:cs="Times New Roman"/>
          <w:sz w:val="28"/>
          <w:szCs w:val="28"/>
        </w:rPr>
        <w:t>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D5A4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 в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тном году и основных показателей ожидаемого исполнения </w:t>
      </w:r>
      <w:r w:rsidR="005D5A4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 в текущем году;</w:t>
      </w:r>
    </w:p>
    <w:p w:rsidR="0027031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</w:t>
      </w:r>
      <w:r w:rsidR="005D5A49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  <w:r w:rsidR="00270316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270316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6303E">
        <w:rPr>
          <w:rFonts w:ascii="Times New Roman" w:hAnsi="Times New Roman" w:cs="Times New Roman"/>
          <w:sz w:val="28"/>
          <w:szCs w:val="28"/>
        </w:rPr>
        <w:t xml:space="preserve"> программ Курского муниципального района </w:t>
      </w:r>
      <w:r w:rsidR="0056303E" w:rsidRPr="00317AF3">
        <w:rPr>
          <w:rFonts w:ascii="Times New Roman" w:hAnsi="Times New Roman" w:cs="Times New Roman"/>
          <w:sz w:val="28"/>
          <w:szCs w:val="28"/>
        </w:rPr>
        <w:t>(проектов муниципальных программ Курского муниципального района, проектов изм</w:t>
      </w:r>
      <w:r w:rsidR="0056303E" w:rsidRPr="00317AF3">
        <w:rPr>
          <w:rFonts w:ascii="Times New Roman" w:hAnsi="Times New Roman" w:cs="Times New Roman"/>
          <w:sz w:val="28"/>
          <w:szCs w:val="28"/>
        </w:rPr>
        <w:t>е</w:t>
      </w:r>
      <w:r w:rsidR="0056303E" w:rsidRPr="00317AF3">
        <w:rPr>
          <w:rFonts w:ascii="Times New Roman" w:hAnsi="Times New Roman" w:cs="Times New Roman"/>
          <w:sz w:val="28"/>
          <w:szCs w:val="28"/>
        </w:rPr>
        <w:t>нений указанных программ).</w:t>
      </w:r>
    </w:p>
    <w:p w:rsidR="006342B2" w:rsidRDefault="009E1363" w:rsidP="006342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56303E" w:rsidRPr="00317AF3">
        <w:rPr>
          <w:sz w:val="28"/>
          <w:szCs w:val="28"/>
        </w:rPr>
        <w:t>Бюджетный прогноз Курского муниципального района (измен</w:t>
      </w:r>
      <w:r w:rsidR="0056303E" w:rsidRPr="00317AF3">
        <w:rPr>
          <w:sz w:val="28"/>
          <w:szCs w:val="28"/>
        </w:rPr>
        <w:t>е</w:t>
      </w:r>
      <w:r w:rsidR="0056303E" w:rsidRPr="00317AF3">
        <w:rPr>
          <w:sz w:val="28"/>
          <w:szCs w:val="28"/>
        </w:rPr>
        <w:t>ния бюджетного прогноза Курского муниципального района) на долгосро</w:t>
      </w:r>
      <w:r w:rsidR="0056303E" w:rsidRPr="00317AF3">
        <w:rPr>
          <w:sz w:val="28"/>
          <w:szCs w:val="28"/>
        </w:rPr>
        <w:t>ч</w:t>
      </w:r>
      <w:r w:rsidR="0056303E" w:rsidRPr="00317AF3">
        <w:rPr>
          <w:sz w:val="28"/>
          <w:szCs w:val="28"/>
        </w:rPr>
        <w:t>ный</w:t>
      </w:r>
      <w:r w:rsidR="000C48DF">
        <w:rPr>
          <w:sz w:val="28"/>
          <w:szCs w:val="28"/>
        </w:rPr>
        <w:t xml:space="preserve"> </w:t>
      </w:r>
      <w:r w:rsidR="0056303E" w:rsidRPr="00317AF3">
        <w:rPr>
          <w:sz w:val="28"/>
          <w:szCs w:val="28"/>
        </w:rPr>
        <w:t>период</w:t>
      </w:r>
      <w:r w:rsidR="000C48DF">
        <w:rPr>
          <w:sz w:val="28"/>
          <w:szCs w:val="28"/>
        </w:rPr>
        <w:t xml:space="preserve"> </w:t>
      </w:r>
      <w:r w:rsidR="0056303E" w:rsidRPr="00317AF3">
        <w:rPr>
          <w:sz w:val="28"/>
          <w:szCs w:val="28"/>
        </w:rPr>
        <w:t>утверждается</w:t>
      </w:r>
      <w:r w:rsidR="0056303E">
        <w:rPr>
          <w:sz w:val="28"/>
          <w:szCs w:val="28"/>
        </w:rPr>
        <w:t xml:space="preserve"> </w:t>
      </w:r>
      <w:r w:rsidR="0056303E" w:rsidRPr="00317AF3">
        <w:rPr>
          <w:sz w:val="28"/>
          <w:szCs w:val="28"/>
        </w:rPr>
        <w:t>(</w:t>
      </w:r>
      <w:r w:rsidR="0056303E" w:rsidRPr="00291EDD">
        <w:rPr>
          <w:sz w:val="28"/>
          <w:szCs w:val="28"/>
        </w:rPr>
        <w:t xml:space="preserve">утверждаются) </w:t>
      </w:r>
      <w:r w:rsidR="0056303E">
        <w:rPr>
          <w:sz w:val="28"/>
          <w:szCs w:val="28"/>
        </w:rPr>
        <w:t xml:space="preserve">администрацией </w:t>
      </w:r>
      <w:r w:rsidR="0056303E" w:rsidRPr="00291EDD">
        <w:rPr>
          <w:sz w:val="28"/>
          <w:szCs w:val="28"/>
        </w:rPr>
        <w:t>в срок, не прев</w:t>
      </w:r>
      <w:r w:rsidR="0056303E" w:rsidRPr="00291EDD">
        <w:rPr>
          <w:sz w:val="28"/>
          <w:szCs w:val="28"/>
        </w:rPr>
        <w:t>ы</w:t>
      </w:r>
      <w:r w:rsidR="0056303E" w:rsidRPr="00291EDD">
        <w:rPr>
          <w:sz w:val="28"/>
          <w:szCs w:val="28"/>
        </w:rPr>
        <w:t>шающий</w:t>
      </w:r>
      <w:r w:rsidR="0056303E">
        <w:rPr>
          <w:sz w:val="28"/>
          <w:szCs w:val="28"/>
        </w:rPr>
        <w:t xml:space="preserve"> </w:t>
      </w:r>
      <w:r w:rsidR="0056303E" w:rsidRPr="00291EDD">
        <w:rPr>
          <w:sz w:val="28"/>
          <w:szCs w:val="28"/>
        </w:rPr>
        <w:t>двух</w:t>
      </w:r>
      <w:r w:rsidR="000C48DF">
        <w:rPr>
          <w:sz w:val="28"/>
          <w:szCs w:val="28"/>
        </w:rPr>
        <w:t xml:space="preserve"> </w:t>
      </w:r>
      <w:r w:rsidR="0056303E" w:rsidRPr="00291EDD">
        <w:rPr>
          <w:sz w:val="28"/>
          <w:szCs w:val="28"/>
        </w:rPr>
        <w:t xml:space="preserve">месяцев со дня официального опубликования </w:t>
      </w:r>
      <w:r>
        <w:rPr>
          <w:sz w:val="28"/>
          <w:szCs w:val="28"/>
        </w:rPr>
        <w:t xml:space="preserve">(обнародования) </w:t>
      </w:r>
      <w:r w:rsidR="0056303E">
        <w:rPr>
          <w:sz w:val="28"/>
          <w:szCs w:val="28"/>
        </w:rPr>
        <w:t xml:space="preserve">решения совета </w:t>
      </w:r>
      <w:r w:rsidR="0056303E" w:rsidRPr="00291EDD">
        <w:rPr>
          <w:sz w:val="28"/>
          <w:szCs w:val="28"/>
        </w:rPr>
        <w:t xml:space="preserve">о </w:t>
      </w:r>
      <w:r w:rsidR="0056303E">
        <w:rPr>
          <w:sz w:val="28"/>
          <w:szCs w:val="28"/>
        </w:rPr>
        <w:t>местном</w:t>
      </w:r>
      <w:r w:rsidR="0056303E" w:rsidRPr="00291EDD">
        <w:rPr>
          <w:sz w:val="28"/>
          <w:szCs w:val="28"/>
        </w:rPr>
        <w:t xml:space="preserve"> бюджете на очередной финансовый год и план</w:t>
      </w:r>
      <w:r w:rsidR="0056303E" w:rsidRPr="00291EDD">
        <w:rPr>
          <w:sz w:val="28"/>
          <w:szCs w:val="28"/>
        </w:rPr>
        <w:t>о</w:t>
      </w:r>
      <w:r w:rsidR="0056303E" w:rsidRPr="00291EDD">
        <w:rPr>
          <w:sz w:val="28"/>
          <w:szCs w:val="28"/>
        </w:rPr>
        <w:t>вый период.</w:t>
      </w:r>
    </w:p>
    <w:p w:rsidR="001C51C9" w:rsidRDefault="009E1363" w:rsidP="006342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1C51C9">
        <w:rPr>
          <w:sz w:val="28"/>
          <w:szCs w:val="28"/>
        </w:rPr>
        <w:t xml:space="preserve">Проект </w:t>
      </w:r>
      <w:r w:rsidR="00E04814">
        <w:rPr>
          <w:sz w:val="28"/>
          <w:szCs w:val="28"/>
        </w:rPr>
        <w:t>р</w:t>
      </w:r>
      <w:r w:rsidR="005D5A49">
        <w:rPr>
          <w:sz w:val="28"/>
          <w:szCs w:val="28"/>
        </w:rPr>
        <w:t xml:space="preserve">ешения </w:t>
      </w:r>
      <w:r w:rsidR="00ED1BD8">
        <w:rPr>
          <w:sz w:val="28"/>
          <w:szCs w:val="28"/>
        </w:rPr>
        <w:t>с</w:t>
      </w:r>
      <w:r w:rsidR="005D5A49">
        <w:rPr>
          <w:sz w:val="28"/>
          <w:szCs w:val="28"/>
        </w:rPr>
        <w:t xml:space="preserve">овета </w:t>
      </w:r>
      <w:r w:rsidR="001C51C9">
        <w:rPr>
          <w:sz w:val="28"/>
          <w:szCs w:val="28"/>
        </w:rPr>
        <w:t xml:space="preserve">о </w:t>
      </w:r>
      <w:r w:rsidR="000D0CA6">
        <w:rPr>
          <w:sz w:val="28"/>
          <w:szCs w:val="28"/>
        </w:rPr>
        <w:t>местном</w:t>
      </w:r>
      <w:r w:rsidR="005D5A49">
        <w:rPr>
          <w:sz w:val="28"/>
          <w:szCs w:val="28"/>
        </w:rPr>
        <w:t xml:space="preserve"> </w:t>
      </w:r>
      <w:r w:rsidR="001C51C9">
        <w:rPr>
          <w:sz w:val="28"/>
          <w:szCs w:val="28"/>
        </w:rPr>
        <w:t>бюджете на очередной фина</w:t>
      </w:r>
      <w:r w:rsidR="001C51C9">
        <w:rPr>
          <w:sz w:val="28"/>
          <w:szCs w:val="28"/>
        </w:rPr>
        <w:t>н</w:t>
      </w:r>
      <w:r w:rsidR="001C51C9">
        <w:rPr>
          <w:sz w:val="28"/>
          <w:szCs w:val="28"/>
        </w:rPr>
        <w:t>совый год</w:t>
      </w:r>
      <w:r w:rsidR="00F85502">
        <w:rPr>
          <w:sz w:val="28"/>
          <w:szCs w:val="28"/>
        </w:rPr>
        <w:t xml:space="preserve"> и плановый период</w:t>
      </w:r>
      <w:r w:rsidR="001C51C9">
        <w:rPr>
          <w:sz w:val="28"/>
          <w:szCs w:val="28"/>
        </w:rPr>
        <w:t xml:space="preserve"> подлежит рассмотрению на заседании </w:t>
      </w:r>
      <w:r w:rsidR="005D5A49">
        <w:rPr>
          <w:sz w:val="28"/>
          <w:szCs w:val="28"/>
        </w:rPr>
        <w:t>админ</w:t>
      </w:r>
      <w:r w:rsidR="005D5A49">
        <w:rPr>
          <w:sz w:val="28"/>
          <w:szCs w:val="28"/>
        </w:rPr>
        <w:t>и</w:t>
      </w:r>
      <w:r w:rsidR="005D5A49">
        <w:rPr>
          <w:sz w:val="28"/>
          <w:szCs w:val="28"/>
        </w:rPr>
        <w:t>страции</w:t>
      </w:r>
      <w:r w:rsidR="001C51C9">
        <w:rPr>
          <w:sz w:val="28"/>
          <w:szCs w:val="28"/>
        </w:rPr>
        <w:t>.</w:t>
      </w:r>
    </w:p>
    <w:p w:rsidR="00133A29" w:rsidRPr="004F68BB" w:rsidRDefault="00CE5918" w:rsidP="004F68BB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1C51C9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E04814">
        <w:rPr>
          <w:rFonts w:ascii="Times New Roman" w:hAnsi="Times New Roman" w:cs="Times New Roman"/>
          <w:sz w:val="28"/>
          <w:szCs w:val="28"/>
        </w:rPr>
        <w:t>а</w:t>
      </w:r>
      <w:r w:rsidR="000C0C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4814">
        <w:rPr>
          <w:rFonts w:ascii="Times New Roman" w:hAnsi="Times New Roman" w:cs="Times New Roman"/>
          <w:sz w:val="28"/>
          <w:szCs w:val="28"/>
        </w:rPr>
        <w:t>р</w:t>
      </w:r>
      <w:r w:rsidR="000C0C3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0C0C3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sz w:val="28"/>
          <w:szCs w:val="28"/>
        </w:rPr>
        <w:t xml:space="preserve">о </w:t>
      </w:r>
      <w:r w:rsidR="00660309">
        <w:rPr>
          <w:rFonts w:ascii="Times New Roman" w:hAnsi="Times New Roman" w:cs="Times New Roman"/>
          <w:sz w:val="28"/>
          <w:szCs w:val="28"/>
        </w:rPr>
        <w:t>местном бюджете</w:t>
      </w:r>
      <w:r w:rsidR="000C0C37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186EA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>
        <w:rPr>
          <w:rFonts w:ascii="Times New Roman" w:hAnsi="Times New Roman" w:cs="Times New Roman"/>
          <w:sz w:val="28"/>
          <w:szCs w:val="28"/>
        </w:rPr>
        <w:t>представляется в</w:t>
      </w:r>
      <w:r w:rsidR="000C0C37">
        <w:rPr>
          <w:rFonts w:ascii="Times New Roman" w:hAnsi="Times New Roman" w:cs="Times New Roman"/>
          <w:sz w:val="28"/>
          <w:szCs w:val="28"/>
        </w:rPr>
        <w:t xml:space="preserve">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0C0C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E843AC">
        <w:rPr>
          <w:rFonts w:ascii="Times New Roman" w:hAnsi="Times New Roman" w:cs="Times New Roman"/>
          <w:bCs/>
          <w:sz w:val="28"/>
          <w:szCs w:val="28"/>
        </w:rPr>
        <w:t>.</w:t>
      </w:r>
      <w:r w:rsidR="001C51C9">
        <w:rPr>
          <w:rFonts w:ascii="Times New Roman" w:hAnsi="Times New Roman" w:cs="Times New Roman"/>
          <w:sz w:val="28"/>
        </w:rPr>
        <w:t xml:space="preserve"> </w:t>
      </w:r>
    </w:p>
    <w:p w:rsidR="00C2447E" w:rsidRDefault="008458D7" w:rsidP="00526183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t>1</w:t>
      </w:r>
      <w:r w:rsidR="0095016F">
        <w:rPr>
          <w:rFonts w:ascii="Times New Roman" w:hAnsi="Times New Roman" w:cs="Times New Roman"/>
          <w:sz w:val="28"/>
          <w:szCs w:val="28"/>
        </w:rPr>
        <w:t>7</w:t>
      </w:r>
      <w:r w:rsidRPr="007F1C25">
        <w:rPr>
          <w:rFonts w:ascii="Times New Roman" w:hAnsi="Times New Roman" w:cs="Times New Roman"/>
          <w:sz w:val="28"/>
          <w:szCs w:val="28"/>
        </w:rPr>
        <w:t>.</w:t>
      </w:r>
      <w:r w:rsidR="001C51C9" w:rsidRPr="007F1C25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Внесение в </w:t>
      </w:r>
      <w:r w:rsidR="00ED1BD8" w:rsidRPr="007F1C25">
        <w:rPr>
          <w:rFonts w:ascii="Times New Roman" w:hAnsi="Times New Roman" w:cs="Times New Roman"/>
          <w:bCs/>
          <w:sz w:val="28"/>
          <w:szCs w:val="28"/>
        </w:rPr>
        <w:t>с</w:t>
      </w:r>
      <w:r w:rsidR="00056EEA" w:rsidRPr="007F1C25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793C2F" w:rsidRPr="007F1C25">
        <w:rPr>
          <w:rFonts w:ascii="Times New Roman" w:hAnsi="Times New Roman" w:cs="Times New Roman"/>
          <w:bCs/>
          <w:sz w:val="28"/>
          <w:szCs w:val="28"/>
        </w:rPr>
        <w:t>р</w:t>
      </w:r>
      <w:r w:rsidR="00056EEA" w:rsidRPr="007F1C25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843AC" w:rsidRPr="007F1C25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056EEA" w:rsidRPr="007F1C25">
        <w:rPr>
          <w:rFonts w:ascii="Times New Roman" w:hAnsi="Times New Roman" w:cs="Times New Roman"/>
          <w:bCs/>
          <w:sz w:val="28"/>
          <w:szCs w:val="28"/>
        </w:rPr>
        <w:t>б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056EEA" w:rsidRPr="007F1C25">
        <w:rPr>
          <w:rFonts w:ascii="Times New Roman" w:hAnsi="Times New Roman" w:cs="Times New Roman"/>
          <w:bCs/>
          <w:sz w:val="28"/>
          <w:szCs w:val="28"/>
        </w:rPr>
        <w:t>на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 очере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д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ной финансовый год</w:t>
      </w:r>
      <w:r w:rsidR="000969E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Default="00CE5918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056E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447E">
        <w:rPr>
          <w:rFonts w:ascii="Times New Roman" w:hAnsi="Times New Roman" w:cs="Times New Roman"/>
          <w:sz w:val="28"/>
          <w:szCs w:val="28"/>
        </w:rPr>
        <w:t>вносит</w:t>
      </w:r>
      <w:r w:rsidR="007336A1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0969E8">
        <w:rPr>
          <w:rFonts w:ascii="Times New Roman" w:hAnsi="Times New Roman" w:cs="Times New Roman"/>
          <w:sz w:val="28"/>
          <w:szCs w:val="28"/>
        </w:rPr>
        <w:t xml:space="preserve"> </w:t>
      </w:r>
      <w:r w:rsidR="00793C2F">
        <w:rPr>
          <w:rFonts w:ascii="Times New Roman" w:hAnsi="Times New Roman" w:cs="Times New Roman"/>
          <w:sz w:val="28"/>
          <w:szCs w:val="28"/>
        </w:rPr>
        <w:t>с</w:t>
      </w:r>
      <w:r w:rsidR="00056EEA">
        <w:rPr>
          <w:rFonts w:ascii="Times New Roman" w:hAnsi="Times New Roman" w:cs="Times New Roman"/>
          <w:sz w:val="28"/>
          <w:szCs w:val="28"/>
        </w:rPr>
        <w:t>овет</w:t>
      </w:r>
      <w:r w:rsidR="007336A1">
        <w:rPr>
          <w:rFonts w:ascii="Times New Roman" w:hAnsi="Times New Roman" w:cs="Times New Roman"/>
          <w:sz w:val="28"/>
          <w:szCs w:val="28"/>
        </w:rPr>
        <w:t>а</w:t>
      </w:r>
      <w:r w:rsidR="00056EEA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3C2F">
        <w:rPr>
          <w:rFonts w:ascii="Times New Roman" w:hAnsi="Times New Roman" w:cs="Times New Roman"/>
          <w:sz w:val="28"/>
          <w:szCs w:val="28"/>
        </w:rPr>
        <w:t>р</w:t>
      </w:r>
      <w:r w:rsidR="00056EE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C51C9">
        <w:rPr>
          <w:rFonts w:ascii="Times New Roman" w:hAnsi="Times New Roman" w:cs="Times New Roman"/>
          <w:sz w:val="28"/>
          <w:szCs w:val="28"/>
        </w:rPr>
        <w:t xml:space="preserve">о </w:t>
      </w:r>
      <w:r w:rsidR="0031726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0969E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>
        <w:rPr>
          <w:rFonts w:ascii="Times New Roman" w:hAnsi="Times New Roman" w:cs="Times New Roman"/>
          <w:sz w:val="28"/>
          <w:szCs w:val="28"/>
        </w:rPr>
        <w:t>не поз</w:t>
      </w:r>
      <w:r w:rsidR="001C51C9">
        <w:rPr>
          <w:rFonts w:ascii="Times New Roman" w:hAnsi="Times New Roman" w:cs="Times New Roman"/>
          <w:sz w:val="28"/>
          <w:szCs w:val="28"/>
        </w:rPr>
        <w:t>д</w:t>
      </w:r>
      <w:r w:rsidR="001C51C9">
        <w:rPr>
          <w:rFonts w:ascii="Times New Roman" w:hAnsi="Times New Roman" w:cs="Times New Roman"/>
          <w:sz w:val="28"/>
          <w:szCs w:val="28"/>
        </w:rPr>
        <w:t xml:space="preserve">нее 15 </w:t>
      </w:r>
      <w:r w:rsidR="00056EE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C51C9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C51C9" w:rsidRDefault="001C51C9" w:rsidP="00252030">
      <w:pPr>
        <w:pStyle w:val="ConsPlusNormal"/>
        <w:widowControl/>
        <w:spacing w:line="235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458D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93C2F">
        <w:rPr>
          <w:rFonts w:ascii="Times New Roman" w:hAnsi="Times New Roman" w:cs="Times New Roman"/>
          <w:sz w:val="28"/>
          <w:szCs w:val="28"/>
        </w:rPr>
        <w:t>р</w:t>
      </w:r>
      <w:r w:rsidR="00056EE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56F51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726F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на очере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финансовый год</w:t>
      </w:r>
      <w:r w:rsidR="000969E8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056EEA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>представляются</w:t>
      </w:r>
      <w:r w:rsidR="00C2447E">
        <w:rPr>
          <w:rFonts w:ascii="Times New Roman" w:hAnsi="Times New Roman" w:cs="Times New Roman"/>
          <w:sz w:val="28"/>
          <w:szCs w:val="28"/>
        </w:rPr>
        <w:t xml:space="preserve"> на бума</w:t>
      </w:r>
      <w:r w:rsidR="00C2447E">
        <w:rPr>
          <w:rFonts w:ascii="Times New Roman" w:hAnsi="Times New Roman" w:cs="Times New Roman"/>
          <w:sz w:val="28"/>
          <w:szCs w:val="28"/>
        </w:rPr>
        <w:t>ж</w:t>
      </w:r>
      <w:r w:rsidR="00C2447E">
        <w:rPr>
          <w:rFonts w:ascii="Times New Roman" w:hAnsi="Times New Roman" w:cs="Times New Roman"/>
          <w:sz w:val="28"/>
          <w:szCs w:val="28"/>
        </w:rPr>
        <w:t xml:space="preserve">ном носителе и в электронном виде следующие </w:t>
      </w:r>
      <w:r>
        <w:rPr>
          <w:rFonts w:ascii="Times New Roman" w:hAnsi="Times New Roman" w:cs="Times New Roman"/>
          <w:sz w:val="28"/>
          <w:szCs w:val="28"/>
        </w:rPr>
        <w:t>документы и материалы:</w:t>
      </w:r>
    </w:p>
    <w:p w:rsidR="001C51C9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1C51C9">
        <w:rPr>
          <w:rFonts w:ascii="Times New Roman" w:hAnsi="Times New Roman" w:cs="Times New Roman"/>
          <w:sz w:val="28"/>
        </w:rPr>
        <w:t>прогноз социально-экономического развития</w:t>
      </w:r>
      <w:r w:rsidR="00056EEA">
        <w:rPr>
          <w:rFonts w:ascii="Times New Roman" w:hAnsi="Times New Roman" w:cs="Times New Roman"/>
          <w:sz w:val="28"/>
        </w:rPr>
        <w:t xml:space="preserve"> Курского муниципал</w:t>
      </w:r>
      <w:r w:rsidR="00056EEA">
        <w:rPr>
          <w:rFonts w:ascii="Times New Roman" w:hAnsi="Times New Roman" w:cs="Times New Roman"/>
          <w:sz w:val="28"/>
        </w:rPr>
        <w:t>ь</w:t>
      </w:r>
      <w:r w:rsidR="00056EEA">
        <w:rPr>
          <w:rFonts w:ascii="Times New Roman" w:hAnsi="Times New Roman" w:cs="Times New Roman"/>
          <w:sz w:val="28"/>
        </w:rPr>
        <w:t>ного района</w:t>
      </w:r>
      <w:r w:rsidR="001C51C9">
        <w:rPr>
          <w:rFonts w:ascii="Times New Roman" w:hAnsi="Times New Roman" w:cs="Times New Roman"/>
          <w:sz w:val="28"/>
        </w:rPr>
        <w:t>;</w:t>
      </w:r>
    </w:p>
    <w:p w:rsidR="00312810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03E" w:rsidRPr="003426CE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Курского муниципал</w:t>
      </w:r>
      <w:r w:rsidR="0056303E" w:rsidRPr="003426CE">
        <w:rPr>
          <w:rFonts w:ascii="Times New Roman" w:hAnsi="Times New Roman" w:cs="Times New Roman"/>
          <w:sz w:val="28"/>
          <w:szCs w:val="28"/>
        </w:rPr>
        <w:t>ь</w:t>
      </w:r>
      <w:r w:rsidR="0056303E" w:rsidRPr="003426CE">
        <w:rPr>
          <w:rFonts w:ascii="Times New Roman" w:hAnsi="Times New Roman" w:cs="Times New Roman"/>
          <w:sz w:val="28"/>
          <w:szCs w:val="28"/>
        </w:rPr>
        <w:t>ного района на очередной финансовый год и плановый период</w:t>
      </w:r>
      <w:r w:rsidR="00312810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303E" w:rsidRPr="003426C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Курского муниципал</w:t>
      </w:r>
      <w:r w:rsidR="0056303E" w:rsidRPr="003426CE">
        <w:rPr>
          <w:rFonts w:ascii="Times New Roman" w:hAnsi="Times New Roman" w:cs="Times New Roman"/>
          <w:sz w:val="28"/>
          <w:szCs w:val="28"/>
        </w:rPr>
        <w:t>ь</w:t>
      </w:r>
      <w:r w:rsidR="0056303E" w:rsidRPr="003426CE">
        <w:rPr>
          <w:rFonts w:ascii="Times New Roman" w:hAnsi="Times New Roman" w:cs="Times New Roman"/>
          <w:sz w:val="28"/>
          <w:szCs w:val="28"/>
        </w:rPr>
        <w:t>ного района на очередной финансовый год и плановый период;</w:t>
      </w:r>
    </w:p>
    <w:p w:rsidR="00312810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12810" w:rsidRPr="003426CE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312810">
        <w:rPr>
          <w:rFonts w:ascii="Times New Roman" w:hAnsi="Times New Roman" w:cs="Times New Roman"/>
          <w:sz w:val="28"/>
          <w:szCs w:val="28"/>
        </w:rPr>
        <w:t>долго</w:t>
      </w:r>
      <w:r w:rsidR="00312810" w:rsidRPr="003426CE">
        <w:rPr>
          <w:rFonts w:ascii="Times New Roman" w:hAnsi="Times New Roman" w:cs="Times New Roman"/>
          <w:sz w:val="28"/>
          <w:szCs w:val="28"/>
        </w:rPr>
        <w:t>вой политики Курского муниципальн</w:t>
      </w:r>
      <w:r w:rsidR="00312810" w:rsidRPr="003426CE">
        <w:rPr>
          <w:rFonts w:ascii="Times New Roman" w:hAnsi="Times New Roman" w:cs="Times New Roman"/>
          <w:sz w:val="28"/>
          <w:szCs w:val="28"/>
        </w:rPr>
        <w:t>о</w:t>
      </w:r>
      <w:r w:rsidR="00312810" w:rsidRPr="003426CE">
        <w:rPr>
          <w:rFonts w:ascii="Times New Roman" w:hAnsi="Times New Roman" w:cs="Times New Roman"/>
          <w:sz w:val="28"/>
          <w:szCs w:val="28"/>
        </w:rPr>
        <w:t>го района на очередной финансовый год и плановый период;</w:t>
      </w:r>
    </w:p>
    <w:p w:rsidR="0056303E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6303E" w:rsidRPr="00C13816">
        <w:rPr>
          <w:rFonts w:ascii="Times New Roman" w:hAnsi="Times New Roman" w:cs="Times New Roman"/>
          <w:sz w:val="28"/>
          <w:szCs w:val="28"/>
        </w:rPr>
        <w:t>проект бюджетного прогноза Курского муниципального района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(проект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изменений бюджетного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прогноза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Курского муниципального района)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на долгосрочный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период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(за исключением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показателей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финансового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обесп</w:t>
      </w:r>
      <w:r w:rsidR="0056303E" w:rsidRPr="00C13816">
        <w:rPr>
          <w:rFonts w:ascii="Times New Roman" w:hAnsi="Times New Roman" w:cs="Times New Roman"/>
          <w:sz w:val="28"/>
          <w:szCs w:val="28"/>
        </w:rPr>
        <w:t>е</w:t>
      </w:r>
      <w:r w:rsidR="0056303E" w:rsidRPr="00C13816">
        <w:rPr>
          <w:rFonts w:ascii="Times New Roman" w:hAnsi="Times New Roman" w:cs="Times New Roman"/>
          <w:sz w:val="28"/>
          <w:szCs w:val="28"/>
        </w:rPr>
        <w:t>чения муниципальных программ</w:t>
      </w:r>
      <w:r w:rsidR="0056303E">
        <w:rPr>
          <w:rFonts w:ascii="Times New Roman" w:hAnsi="Times New Roman" w:cs="Times New Roman"/>
          <w:sz w:val="28"/>
          <w:szCs w:val="28"/>
        </w:rPr>
        <w:t xml:space="preserve"> </w:t>
      </w:r>
      <w:r w:rsidR="0056303E" w:rsidRPr="00C13816">
        <w:rPr>
          <w:rFonts w:ascii="Times New Roman" w:hAnsi="Times New Roman" w:cs="Times New Roman"/>
          <w:sz w:val="28"/>
          <w:szCs w:val="28"/>
        </w:rPr>
        <w:t>Курского муниципального района);</w:t>
      </w:r>
    </w:p>
    <w:p w:rsidR="00D948BD" w:rsidRDefault="003A7876" w:rsidP="003A7876">
      <w:pPr>
        <w:pStyle w:val="ConsPlusNormal"/>
        <w:widowControl/>
        <w:spacing w:line="235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1C51C9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1E0FAA">
        <w:rPr>
          <w:rFonts w:ascii="Times New Roman" w:hAnsi="Times New Roman" w:cs="Times New Roman"/>
          <w:sz w:val="28"/>
        </w:rPr>
        <w:t>Ку</w:t>
      </w:r>
      <w:r w:rsidR="001E0FAA">
        <w:rPr>
          <w:rFonts w:ascii="Times New Roman" w:hAnsi="Times New Roman" w:cs="Times New Roman"/>
          <w:sz w:val="28"/>
        </w:rPr>
        <w:t>р</w:t>
      </w:r>
      <w:r w:rsidR="001E0FAA">
        <w:rPr>
          <w:rFonts w:ascii="Times New Roman" w:hAnsi="Times New Roman" w:cs="Times New Roman"/>
          <w:sz w:val="28"/>
        </w:rPr>
        <w:t>ского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E0FAA">
        <w:rPr>
          <w:rFonts w:ascii="Times New Roman" w:hAnsi="Times New Roman" w:cs="Times New Roman"/>
          <w:sz w:val="28"/>
        </w:rPr>
        <w:t>муниципального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E0FAA">
        <w:rPr>
          <w:rFonts w:ascii="Times New Roman" w:hAnsi="Times New Roman" w:cs="Times New Roman"/>
          <w:sz w:val="28"/>
        </w:rPr>
        <w:t>района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за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истекший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пер</w:t>
      </w:r>
      <w:r w:rsidR="00166276">
        <w:rPr>
          <w:rFonts w:ascii="Times New Roman" w:hAnsi="Times New Roman" w:cs="Times New Roman"/>
          <w:sz w:val="28"/>
        </w:rPr>
        <w:t xml:space="preserve">иод текущего финансового </w:t>
      </w:r>
    </w:p>
    <w:p w:rsidR="001C51C9" w:rsidRDefault="00166276" w:rsidP="00D948BD">
      <w:pPr>
        <w:pStyle w:val="ConsPlusNormal"/>
        <w:widowControl/>
        <w:spacing w:line="235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года и </w:t>
      </w:r>
      <w:r w:rsidR="001C51C9">
        <w:rPr>
          <w:rFonts w:ascii="Times New Roman" w:hAnsi="Times New Roman" w:cs="Times New Roman"/>
          <w:sz w:val="28"/>
        </w:rPr>
        <w:t xml:space="preserve">ожидаемые итоги социально-экономического развития </w:t>
      </w:r>
      <w:r w:rsidR="001E0FAA">
        <w:rPr>
          <w:rFonts w:ascii="Times New Roman" w:hAnsi="Times New Roman" w:cs="Times New Roman"/>
          <w:sz w:val="28"/>
        </w:rPr>
        <w:t>Курского м</w:t>
      </w:r>
      <w:r w:rsidR="001E0FAA">
        <w:rPr>
          <w:rFonts w:ascii="Times New Roman" w:hAnsi="Times New Roman" w:cs="Times New Roman"/>
          <w:sz w:val="28"/>
        </w:rPr>
        <w:t>у</w:t>
      </w:r>
      <w:r w:rsidR="001E0FAA">
        <w:rPr>
          <w:rFonts w:ascii="Times New Roman" w:hAnsi="Times New Roman" w:cs="Times New Roman"/>
          <w:sz w:val="28"/>
        </w:rPr>
        <w:t>ниципального района</w:t>
      </w:r>
      <w:r w:rsidR="000C48DF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за текущий финансовый год;</w:t>
      </w:r>
    </w:p>
    <w:p w:rsidR="002A632C" w:rsidRDefault="003A7876" w:rsidP="003A787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A632C">
        <w:rPr>
          <w:rFonts w:ascii="Times New Roman" w:hAnsi="Times New Roman"/>
          <w:sz w:val="28"/>
          <w:szCs w:val="28"/>
        </w:rPr>
        <w:t>п</w:t>
      </w:r>
      <w:r w:rsidR="002A632C" w:rsidRPr="00343DA2">
        <w:rPr>
          <w:rFonts w:ascii="Times New Roman" w:hAnsi="Times New Roman"/>
          <w:sz w:val="28"/>
          <w:szCs w:val="28"/>
        </w:rPr>
        <w:t>рогноз основных характеристик (общий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2A632C" w:rsidRPr="00343DA2">
        <w:rPr>
          <w:rFonts w:ascii="Times New Roman" w:hAnsi="Times New Roman"/>
          <w:sz w:val="28"/>
          <w:szCs w:val="28"/>
        </w:rPr>
        <w:t>м доходов, общий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2A632C" w:rsidRPr="00343DA2">
        <w:rPr>
          <w:rFonts w:ascii="Times New Roman" w:hAnsi="Times New Roman"/>
          <w:sz w:val="28"/>
          <w:szCs w:val="28"/>
        </w:rPr>
        <w:t>м расходов, дефицита (профицита) бюджета) консолидированного бю</w:t>
      </w:r>
      <w:r w:rsidR="002A632C" w:rsidRPr="00343DA2">
        <w:rPr>
          <w:rFonts w:ascii="Times New Roman" w:hAnsi="Times New Roman"/>
          <w:sz w:val="28"/>
          <w:szCs w:val="28"/>
        </w:rPr>
        <w:t>д</w:t>
      </w:r>
      <w:r w:rsidR="002A632C" w:rsidRPr="00343DA2">
        <w:rPr>
          <w:rFonts w:ascii="Times New Roman" w:hAnsi="Times New Roman"/>
          <w:sz w:val="28"/>
          <w:szCs w:val="28"/>
        </w:rPr>
        <w:t>жета Курского муниципального района на очередной финансовый год и пл</w:t>
      </w:r>
      <w:r w:rsidR="002A632C" w:rsidRPr="00343DA2">
        <w:rPr>
          <w:rFonts w:ascii="Times New Roman" w:hAnsi="Times New Roman"/>
          <w:sz w:val="28"/>
          <w:szCs w:val="28"/>
        </w:rPr>
        <w:t>а</w:t>
      </w:r>
      <w:r w:rsidR="002A632C" w:rsidRPr="00343DA2">
        <w:rPr>
          <w:rFonts w:ascii="Times New Roman" w:hAnsi="Times New Roman"/>
          <w:sz w:val="28"/>
          <w:szCs w:val="28"/>
        </w:rPr>
        <w:t>новый</w:t>
      </w:r>
      <w:r w:rsidR="002A632C">
        <w:rPr>
          <w:rFonts w:ascii="Times New Roman" w:hAnsi="Times New Roman"/>
          <w:sz w:val="28"/>
          <w:szCs w:val="28"/>
        </w:rPr>
        <w:t xml:space="preserve"> период</w:t>
      </w:r>
      <w:r w:rsidR="005D03A6">
        <w:rPr>
          <w:rFonts w:ascii="Times New Roman" w:hAnsi="Times New Roman"/>
          <w:sz w:val="28"/>
          <w:szCs w:val="28"/>
        </w:rPr>
        <w:t>;</w:t>
      </w:r>
      <w:r w:rsidR="002A632C" w:rsidRPr="00343DA2">
        <w:rPr>
          <w:rFonts w:ascii="Times New Roman" w:hAnsi="Times New Roman"/>
          <w:sz w:val="28"/>
          <w:szCs w:val="28"/>
        </w:rPr>
        <w:t xml:space="preserve"> 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1C51C9">
        <w:rPr>
          <w:rFonts w:ascii="Times New Roman" w:hAnsi="Times New Roman" w:cs="Times New Roman"/>
          <w:sz w:val="28"/>
        </w:rPr>
        <w:t xml:space="preserve">плановый реестр расходных обязательств </w:t>
      </w:r>
      <w:r w:rsidR="001E0FAA">
        <w:rPr>
          <w:rFonts w:ascii="Times New Roman" w:hAnsi="Times New Roman" w:cs="Times New Roman"/>
          <w:sz w:val="28"/>
        </w:rPr>
        <w:t>Курского муниципального района</w:t>
      </w:r>
      <w:r w:rsidR="001C51C9">
        <w:rPr>
          <w:rFonts w:ascii="Times New Roman" w:hAnsi="Times New Roman" w:cs="Times New Roman"/>
          <w:sz w:val="28"/>
        </w:rPr>
        <w:t>;</w:t>
      </w:r>
    </w:p>
    <w:p w:rsidR="0056303E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6303E">
        <w:rPr>
          <w:rFonts w:ascii="Times New Roman" w:hAnsi="Times New Roman" w:cs="Times New Roman"/>
          <w:sz w:val="28"/>
          <w:szCs w:val="28"/>
        </w:rPr>
        <w:t>реестр исто</w:t>
      </w:r>
      <w:r w:rsidR="00392DA9">
        <w:rPr>
          <w:rFonts w:ascii="Times New Roman" w:hAnsi="Times New Roman" w:cs="Times New Roman"/>
          <w:sz w:val="28"/>
          <w:szCs w:val="28"/>
        </w:rPr>
        <w:t>чников доходов местного бюджета</w:t>
      </w:r>
      <w:r w:rsidR="0056303E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="001C51C9">
        <w:rPr>
          <w:rFonts w:ascii="Times New Roman" w:hAnsi="Times New Roman" w:cs="Times New Roman"/>
          <w:sz w:val="28"/>
        </w:rPr>
        <w:t xml:space="preserve">пояснительная записка к проекту </w:t>
      </w:r>
      <w:r w:rsidR="00412FC2">
        <w:rPr>
          <w:rFonts w:ascii="Times New Roman" w:hAnsi="Times New Roman" w:cs="Times New Roman"/>
          <w:sz w:val="28"/>
        </w:rPr>
        <w:t xml:space="preserve">решения совета о </w:t>
      </w:r>
      <w:r w:rsidR="001E0FAA">
        <w:rPr>
          <w:rFonts w:ascii="Times New Roman" w:hAnsi="Times New Roman" w:cs="Times New Roman"/>
          <w:sz w:val="28"/>
        </w:rPr>
        <w:t>местно</w:t>
      </w:r>
      <w:r w:rsidR="00412FC2">
        <w:rPr>
          <w:rFonts w:ascii="Times New Roman" w:hAnsi="Times New Roman" w:cs="Times New Roman"/>
          <w:sz w:val="28"/>
        </w:rPr>
        <w:t>м</w:t>
      </w:r>
      <w:r w:rsidR="001E0FAA">
        <w:rPr>
          <w:rFonts w:ascii="Times New Roman" w:hAnsi="Times New Roman" w:cs="Times New Roman"/>
          <w:sz w:val="28"/>
        </w:rPr>
        <w:t xml:space="preserve"> </w:t>
      </w:r>
      <w:r w:rsidR="001C51C9">
        <w:rPr>
          <w:rFonts w:ascii="Times New Roman" w:hAnsi="Times New Roman" w:cs="Times New Roman"/>
          <w:sz w:val="28"/>
        </w:rPr>
        <w:t>бю</w:t>
      </w:r>
      <w:r w:rsidR="001C51C9">
        <w:rPr>
          <w:rFonts w:ascii="Times New Roman" w:hAnsi="Times New Roman" w:cs="Times New Roman"/>
          <w:sz w:val="28"/>
        </w:rPr>
        <w:t>д</w:t>
      </w:r>
      <w:r w:rsidR="001C51C9">
        <w:rPr>
          <w:rFonts w:ascii="Times New Roman" w:hAnsi="Times New Roman" w:cs="Times New Roman"/>
          <w:sz w:val="28"/>
        </w:rPr>
        <w:t>жет</w:t>
      </w:r>
      <w:r w:rsidR="00412FC2">
        <w:rPr>
          <w:rFonts w:ascii="Times New Roman" w:hAnsi="Times New Roman" w:cs="Times New Roman"/>
          <w:sz w:val="28"/>
        </w:rPr>
        <w:t>е</w:t>
      </w:r>
      <w:r w:rsidR="003D34A1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>
        <w:rPr>
          <w:rFonts w:ascii="Times New Roman" w:hAnsi="Times New Roman" w:cs="Times New Roman"/>
          <w:sz w:val="28"/>
        </w:rPr>
        <w:t>;</w:t>
      </w:r>
    </w:p>
    <w:p w:rsidR="0016701D" w:rsidRDefault="003A7876" w:rsidP="003A7876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16701D">
        <w:rPr>
          <w:rFonts w:ascii="Times New Roman" w:hAnsi="Times New Roman"/>
          <w:sz w:val="28"/>
          <w:szCs w:val="28"/>
        </w:rPr>
        <w:t>методика распределения и расч</w:t>
      </w:r>
      <w:r w:rsidR="005D2841">
        <w:rPr>
          <w:rFonts w:ascii="Times New Roman" w:hAnsi="Times New Roman"/>
          <w:sz w:val="28"/>
          <w:szCs w:val="28"/>
        </w:rPr>
        <w:t>е</w:t>
      </w:r>
      <w:r w:rsidR="0016701D">
        <w:rPr>
          <w:rFonts w:ascii="Times New Roman" w:hAnsi="Times New Roman"/>
          <w:sz w:val="28"/>
          <w:szCs w:val="28"/>
        </w:rPr>
        <w:t>т иных межбюджетных трансфе</w:t>
      </w:r>
      <w:r w:rsidR="0016701D">
        <w:rPr>
          <w:rFonts w:ascii="Times New Roman" w:hAnsi="Times New Roman"/>
          <w:sz w:val="28"/>
          <w:szCs w:val="28"/>
        </w:rPr>
        <w:t>р</w:t>
      </w:r>
      <w:r w:rsidR="0016701D">
        <w:rPr>
          <w:rFonts w:ascii="Times New Roman" w:hAnsi="Times New Roman"/>
          <w:sz w:val="28"/>
          <w:szCs w:val="28"/>
        </w:rPr>
        <w:t>тов предоставляемых из</w:t>
      </w:r>
      <w:r w:rsidR="00412FC2">
        <w:rPr>
          <w:rFonts w:ascii="Times New Roman" w:hAnsi="Times New Roman"/>
          <w:sz w:val="28"/>
          <w:szCs w:val="28"/>
        </w:rPr>
        <w:t xml:space="preserve"> местного</w:t>
      </w:r>
      <w:r w:rsidR="0016701D">
        <w:rPr>
          <w:rFonts w:ascii="Times New Roman" w:hAnsi="Times New Roman"/>
          <w:sz w:val="28"/>
          <w:szCs w:val="28"/>
        </w:rPr>
        <w:t xml:space="preserve"> бюджета;</w:t>
      </w:r>
    </w:p>
    <w:p w:rsidR="0016701D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16701D">
        <w:rPr>
          <w:rFonts w:ascii="Times New Roman" w:hAnsi="Times New Roman"/>
          <w:sz w:val="28"/>
          <w:szCs w:val="28"/>
        </w:rPr>
        <w:t>верхний предел муниципального долга Курского муниципального района по состоянию на конец очередного финансового года и каждого года планового периода;</w:t>
      </w:r>
    </w:p>
    <w:p w:rsidR="00A22DFC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1C51C9">
        <w:rPr>
          <w:rFonts w:ascii="Times New Roman" w:hAnsi="Times New Roman" w:cs="Times New Roman"/>
          <w:sz w:val="28"/>
        </w:rPr>
        <w:t xml:space="preserve">оценка ожидаемого исполнения </w:t>
      </w:r>
      <w:r w:rsidR="001E0FAA">
        <w:rPr>
          <w:rFonts w:ascii="Times New Roman" w:hAnsi="Times New Roman" w:cs="Times New Roman"/>
          <w:sz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</w:rPr>
        <w:t>бюджета на текущий ф</w:t>
      </w:r>
      <w:r w:rsidR="001C51C9">
        <w:rPr>
          <w:rFonts w:ascii="Times New Roman" w:hAnsi="Times New Roman" w:cs="Times New Roman"/>
          <w:sz w:val="28"/>
        </w:rPr>
        <w:t>и</w:t>
      </w:r>
      <w:r w:rsidR="001C51C9">
        <w:rPr>
          <w:rFonts w:ascii="Times New Roman" w:hAnsi="Times New Roman" w:cs="Times New Roman"/>
          <w:sz w:val="28"/>
        </w:rPr>
        <w:t>нансовый год;</w:t>
      </w:r>
    </w:p>
    <w:p w:rsidR="00A22DFC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</w:t>
      </w:r>
      <w:r w:rsidR="00A22DFC">
        <w:rPr>
          <w:rFonts w:ascii="Times New Roman" w:hAnsi="Times New Roman" w:cs="Times New Roman"/>
          <w:sz w:val="28"/>
        </w:rPr>
        <w:t>прогнозный план использования земель, находящихся в собстве</w:t>
      </w:r>
      <w:r w:rsidR="00A22DFC">
        <w:rPr>
          <w:rFonts w:ascii="Times New Roman" w:hAnsi="Times New Roman" w:cs="Times New Roman"/>
          <w:sz w:val="28"/>
        </w:rPr>
        <w:t>н</w:t>
      </w:r>
      <w:r w:rsidR="00A22DFC">
        <w:rPr>
          <w:rFonts w:ascii="Times New Roman" w:hAnsi="Times New Roman" w:cs="Times New Roman"/>
          <w:sz w:val="28"/>
        </w:rPr>
        <w:t>ности</w:t>
      </w:r>
      <w:r w:rsidR="00392DA9">
        <w:rPr>
          <w:rFonts w:ascii="Times New Roman" w:hAnsi="Times New Roman" w:cs="Times New Roman"/>
          <w:sz w:val="28"/>
        </w:rPr>
        <w:t xml:space="preserve"> Курско</w:t>
      </w:r>
      <w:r w:rsidR="00412FC2">
        <w:rPr>
          <w:rFonts w:ascii="Times New Roman" w:hAnsi="Times New Roman" w:cs="Times New Roman"/>
          <w:sz w:val="28"/>
        </w:rPr>
        <w:t>го</w:t>
      </w:r>
      <w:r w:rsidR="00392DA9">
        <w:rPr>
          <w:rFonts w:ascii="Times New Roman" w:hAnsi="Times New Roman" w:cs="Times New Roman"/>
          <w:sz w:val="28"/>
        </w:rPr>
        <w:t xml:space="preserve"> муниципально</w:t>
      </w:r>
      <w:r w:rsidR="00412FC2">
        <w:rPr>
          <w:rFonts w:ascii="Times New Roman" w:hAnsi="Times New Roman" w:cs="Times New Roman"/>
          <w:sz w:val="28"/>
        </w:rPr>
        <w:t>го</w:t>
      </w:r>
      <w:r w:rsidR="00392DA9">
        <w:rPr>
          <w:rFonts w:ascii="Times New Roman" w:hAnsi="Times New Roman" w:cs="Times New Roman"/>
          <w:sz w:val="28"/>
        </w:rPr>
        <w:t xml:space="preserve"> район</w:t>
      </w:r>
      <w:r w:rsidR="00412FC2">
        <w:rPr>
          <w:rFonts w:ascii="Times New Roman" w:hAnsi="Times New Roman" w:cs="Times New Roman"/>
          <w:sz w:val="28"/>
        </w:rPr>
        <w:t>а</w:t>
      </w:r>
      <w:r w:rsidR="00A22DFC">
        <w:rPr>
          <w:rFonts w:ascii="Times New Roman" w:hAnsi="Times New Roman" w:cs="Times New Roman"/>
          <w:sz w:val="28"/>
        </w:rPr>
        <w:t>;</w:t>
      </w:r>
    </w:p>
    <w:p w:rsidR="001C51C9" w:rsidRDefault="003A7876" w:rsidP="003A7876">
      <w:pPr>
        <w:pStyle w:val="ConsPlusNormal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15) </w:t>
      </w:r>
      <w:r w:rsidR="00A22DFC">
        <w:rPr>
          <w:rFonts w:ascii="Times New Roman" w:hAnsi="Times New Roman" w:cs="Times New Roman"/>
          <w:sz w:val="28"/>
        </w:rPr>
        <w:t>пояснительная записка к прогнозу социально-экономического ра</w:t>
      </w:r>
      <w:r w:rsidR="00A22DFC">
        <w:rPr>
          <w:rFonts w:ascii="Times New Roman" w:hAnsi="Times New Roman" w:cs="Times New Roman"/>
          <w:sz w:val="28"/>
        </w:rPr>
        <w:t>з</w:t>
      </w:r>
      <w:r w:rsidR="00A22DFC">
        <w:rPr>
          <w:rFonts w:ascii="Times New Roman" w:hAnsi="Times New Roman" w:cs="Times New Roman"/>
          <w:sz w:val="28"/>
        </w:rPr>
        <w:t>вития</w:t>
      </w:r>
      <w:r w:rsidR="002C0D58">
        <w:rPr>
          <w:rFonts w:ascii="Times New Roman" w:hAnsi="Times New Roman" w:cs="Times New Roman"/>
          <w:sz w:val="28"/>
        </w:rPr>
        <w:t xml:space="preserve"> Курского муниципального района;</w:t>
      </w:r>
    </w:p>
    <w:p w:rsidR="00133A29" w:rsidRDefault="003A7876" w:rsidP="004F68B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16) </w:t>
      </w:r>
      <w:r w:rsidR="002C0D58">
        <w:rPr>
          <w:rFonts w:ascii="Times New Roman" w:hAnsi="Times New Roman" w:cs="Times New Roman"/>
          <w:sz w:val="28"/>
        </w:rPr>
        <w:t>паспорта муниципальных программ Курского муниципального района</w:t>
      </w:r>
      <w:r w:rsidR="007D4211">
        <w:rPr>
          <w:rFonts w:ascii="Times New Roman" w:hAnsi="Times New Roman" w:cs="Times New Roman"/>
          <w:sz w:val="28"/>
        </w:rPr>
        <w:t xml:space="preserve"> </w:t>
      </w:r>
      <w:r w:rsidR="007D4211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паспорта).</w:t>
      </w:r>
    </w:p>
    <w:p w:rsidR="001C51C9" w:rsidRDefault="00A22DFC" w:rsidP="00526183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t>1</w:t>
      </w:r>
      <w:r w:rsidR="0095016F">
        <w:rPr>
          <w:rFonts w:ascii="Times New Roman" w:hAnsi="Times New Roman" w:cs="Times New Roman"/>
          <w:sz w:val="28"/>
          <w:szCs w:val="28"/>
        </w:rPr>
        <w:t>8</w:t>
      </w:r>
      <w:r w:rsidRPr="007F1C25">
        <w:rPr>
          <w:rFonts w:ascii="Times New Roman" w:hAnsi="Times New Roman" w:cs="Times New Roman"/>
          <w:sz w:val="28"/>
          <w:szCs w:val="28"/>
        </w:rPr>
        <w:t>.</w:t>
      </w:r>
      <w:r w:rsidR="001C51C9" w:rsidRPr="007F1C25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Состав показателей, включаемых в проект </w:t>
      </w:r>
      <w:r w:rsidR="00436C04" w:rsidRPr="007F1C25">
        <w:rPr>
          <w:rFonts w:ascii="Times New Roman" w:hAnsi="Times New Roman" w:cs="Times New Roman"/>
          <w:bCs/>
          <w:sz w:val="28"/>
          <w:szCs w:val="28"/>
        </w:rPr>
        <w:t>р</w:t>
      </w:r>
      <w:r w:rsidR="001E0FAA" w:rsidRPr="007F1C25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 w:rsidRPr="007F1C25">
        <w:rPr>
          <w:rFonts w:ascii="Times New Roman" w:hAnsi="Times New Roman" w:cs="Times New Roman"/>
          <w:bCs/>
          <w:sz w:val="28"/>
          <w:szCs w:val="28"/>
        </w:rPr>
        <w:t>с</w:t>
      </w:r>
      <w:r w:rsidR="001E0FAA" w:rsidRPr="007F1C25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A0C03" w:rsidRPr="007F1C25">
        <w:rPr>
          <w:rFonts w:ascii="Times New Roman" w:hAnsi="Times New Roman" w:cs="Times New Roman"/>
          <w:bCs/>
          <w:sz w:val="28"/>
          <w:szCs w:val="28"/>
        </w:rPr>
        <w:t>мес</w:t>
      </w:r>
      <w:r w:rsidR="009A0C03" w:rsidRPr="007F1C25">
        <w:rPr>
          <w:rFonts w:ascii="Times New Roman" w:hAnsi="Times New Roman" w:cs="Times New Roman"/>
          <w:bCs/>
          <w:sz w:val="28"/>
          <w:szCs w:val="28"/>
        </w:rPr>
        <w:t>т</w:t>
      </w:r>
      <w:r w:rsidR="009A0C03" w:rsidRPr="007F1C25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бюджете на очередной финансовый год</w:t>
      </w:r>
      <w:r w:rsidR="00C72599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1C51C9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="001C51C9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93C2F">
        <w:rPr>
          <w:rFonts w:ascii="Times New Roman" w:hAnsi="Times New Roman" w:cs="Times New Roman"/>
          <w:sz w:val="28"/>
          <w:szCs w:val="28"/>
        </w:rPr>
        <w:t>р</w:t>
      </w:r>
      <w:r w:rsidR="001E0FA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1E0FA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sz w:val="28"/>
          <w:szCs w:val="28"/>
        </w:rPr>
        <w:t xml:space="preserve">о </w:t>
      </w:r>
      <w:r w:rsidR="009A0C0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sz w:val="28"/>
          <w:szCs w:val="28"/>
        </w:rPr>
        <w:t>бюджете на очередной ф</w:t>
      </w:r>
      <w:r w:rsidR="001C51C9">
        <w:rPr>
          <w:rFonts w:ascii="Times New Roman" w:hAnsi="Times New Roman" w:cs="Times New Roman"/>
          <w:sz w:val="28"/>
          <w:szCs w:val="28"/>
        </w:rPr>
        <w:t>и</w:t>
      </w:r>
      <w:r w:rsidR="001C51C9">
        <w:rPr>
          <w:rFonts w:ascii="Times New Roman" w:hAnsi="Times New Roman" w:cs="Times New Roman"/>
          <w:sz w:val="28"/>
          <w:szCs w:val="28"/>
        </w:rPr>
        <w:t>нансовый год</w:t>
      </w:r>
      <w:r w:rsidR="002C5F2D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>
        <w:rPr>
          <w:rFonts w:ascii="Times New Roman" w:hAnsi="Times New Roman" w:cs="Times New Roman"/>
          <w:sz w:val="28"/>
          <w:szCs w:val="28"/>
        </w:rPr>
        <w:t xml:space="preserve">, представленном на рассмотрение в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1C51C9">
        <w:rPr>
          <w:rFonts w:ascii="Times New Roman" w:hAnsi="Times New Roman" w:cs="Times New Roman"/>
          <w:sz w:val="28"/>
          <w:szCs w:val="28"/>
        </w:rPr>
        <w:t>, должны быть определены:</w:t>
      </w:r>
    </w:p>
    <w:p w:rsidR="001C51C9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51C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4848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</w:t>
      </w:r>
      <w:r w:rsidR="006D267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51C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A22DF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1C51C9">
        <w:rPr>
          <w:rFonts w:ascii="Times New Roman" w:hAnsi="Times New Roman" w:cs="Times New Roman"/>
          <w:sz w:val="28"/>
          <w:szCs w:val="28"/>
        </w:rPr>
        <w:t>финансирования д</w:t>
      </w:r>
      <w:r w:rsidR="001C51C9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фицита </w:t>
      </w:r>
      <w:r w:rsidR="004848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</w:t>
      </w:r>
      <w:r w:rsidR="006D267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1C51C9">
        <w:rPr>
          <w:rFonts w:ascii="Times New Roman" w:hAnsi="Times New Roman" w:cs="Times New Roman"/>
          <w:sz w:val="28"/>
        </w:rPr>
        <w:t xml:space="preserve">распределение доходов </w:t>
      </w:r>
      <w:r w:rsidR="004848A8">
        <w:rPr>
          <w:rFonts w:ascii="Times New Roman" w:hAnsi="Times New Roman" w:cs="Times New Roman"/>
          <w:sz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</w:rPr>
        <w:t xml:space="preserve">бюджета </w:t>
      </w:r>
      <w:r w:rsidR="003E31B1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</w:t>
      </w:r>
      <w:r w:rsidR="001C51C9">
        <w:rPr>
          <w:rFonts w:ascii="Times New Roman" w:hAnsi="Times New Roman" w:cs="Times New Roman"/>
          <w:sz w:val="28"/>
        </w:rPr>
        <w:t xml:space="preserve">по группам, подгруппам и статьям классификации доходов бюджетов </w:t>
      </w:r>
      <w:r w:rsidR="003E31B1">
        <w:rPr>
          <w:rFonts w:ascii="Times New Roman" w:hAnsi="Times New Roman" w:cs="Times New Roman"/>
          <w:sz w:val="28"/>
        </w:rPr>
        <w:t xml:space="preserve">бюджетной классификации </w:t>
      </w:r>
      <w:r w:rsidR="001C51C9">
        <w:rPr>
          <w:rFonts w:ascii="Times New Roman" w:hAnsi="Times New Roman" w:cs="Times New Roman"/>
          <w:sz w:val="28"/>
        </w:rPr>
        <w:t>Российской Федерации;</w:t>
      </w:r>
    </w:p>
    <w:p w:rsidR="001C51C9" w:rsidRDefault="00412FC2" w:rsidP="00166276">
      <w:pPr>
        <w:pStyle w:val="ConsPlusNormal"/>
        <w:widowControl/>
        <w:ind w:firstLineChars="25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3E31B1">
        <w:rPr>
          <w:rFonts w:ascii="Times New Roman" w:hAnsi="Times New Roman"/>
          <w:sz w:val="28"/>
          <w:szCs w:val="28"/>
        </w:rPr>
        <w:t>р</w:t>
      </w:r>
      <w:r w:rsidR="003E31B1" w:rsidRPr="00B94174">
        <w:rPr>
          <w:rFonts w:ascii="Times New Roman" w:hAnsi="Times New Roman"/>
          <w:sz w:val="28"/>
          <w:szCs w:val="28"/>
        </w:rPr>
        <w:t>аспределение</w:t>
      </w:r>
      <w:r w:rsidR="003E31B1">
        <w:rPr>
          <w:rFonts w:ascii="Times New Roman" w:hAnsi="Times New Roman"/>
          <w:sz w:val="28"/>
          <w:szCs w:val="28"/>
        </w:rPr>
        <w:t xml:space="preserve"> бюджетных ассигнований по главным распорядит</w:t>
      </w:r>
      <w:r w:rsidR="003E31B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лям бюджетных средств, разделам, подразделам, целевым статьям (муниц</w:t>
      </w:r>
      <w:r w:rsidR="003E31B1">
        <w:rPr>
          <w:rFonts w:ascii="Times New Roman" w:hAnsi="Times New Roman"/>
          <w:sz w:val="28"/>
          <w:szCs w:val="28"/>
        </w:rPr>
        <w:t>и</w:t>
      </w:r>
      <w:r w:rsidR="003E31B1">
        <w:rPr>
          <w:rFonts w:ascii="Times New Roman" w:hAnsi="Times New Roman"/>
          <w:sz w:val="28"/>
          <w:szCs w:val="28"/>
        </w:rPr>
        <w:t>пальным программам и непрограммным направлениям деятельности) и гру</w:t>
      </w:r>
      <w:r w:rsidR="003E31B1">
        <w:rPr>
          <w:rFonts w:ascii="Times New Roman" w:hAnsi="Times New Roman"/>
          <w:sz w:val="28"/>
          <w:szCs w:val="28"/>
        </w:rPr>
        <w:t>п</w:t>
      </w:r>
      <w:r w:rsidR="003E31B1">
        <w:rPr>
          <w:rFonts w:ascii="Times New Roman" w:hAnsi="Times New Roman"/>
          <w:sz w:val="28"/>
          <w:szCs w:val="28"/>
        </w:rPr>
        <w:t>пам видов расходов классификации расходов бюджетов в ведомственной структуре расходов местного бюджета на очередной финансовый год и пл</w:t>
      </w:r>
      <w:r w:rsidR="003E31B1">
        <w:rPr>
          <w:rFonts w:ascii="Times New Roman" w:hAnsi="Times New Roman"/>
          <w:sz w:val="28"/>
          <w:szCs w:val="28"/>
        </w:rPr>
        <w:t>а</w:t>
      </w:r>
      <w:r w:rsidR="003E31B1">
        <w:rPr>
          <w:rFonts w:ascii="Times New Roman" w:hAnsi="Times New Roman"/>
          <w:sz w:val="28"/>
          <w:szCs w:val="28"/>
        </w:rPr>
        <w:t>новый период</w:t>
      </w:r>
      <w:r w:rsidR="00184097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1C51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A2E70" w:rsidRDefault="00412FC2" w:rsidP="00133A29">
      <w:pPr>
        <w:pStyle w:val="ConsPlusNormal"/>
        <w:widowControl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5) </w:t>
      </w:r>
      <w:r w:rsidR="00DA2E70" w:rsidRPr="00896780">
        <w:rPr>
          <w:rFonts w:ascii="Times New Roman" w:hAnsi="Times New Roman" w:cs="Times New Roman"/>
          <w:spacing w:val="-4"/>
          <w:sz w:val="28"/>
          <w:szCs w:val="28"/>
        </w:rPr>
        <w:t xml:space="preserve">распределение бюджетных ассигнований по целевым статьям </w:t>
      </w:r>
      <w:r w:rsidR="00DA2E70" w:rsidRPr="00896780">
        <w:rPr>
          <w:rFonts w:ascii="Times New Roman" w:hAnsi="Times New Roman"/>
          <w:sz w:val="28"/>
          <w:szCs w:val="28"/>
        </w:rPr>
        <w:t>(мун</w:t>
      </w:r>
      <w:r w:rsidR="00DA2E70" w:rsidRPr="00896780">
        <w:rPr>
          <w:rFonts w:ascii="Times New Roman" w:hAnsi="Times New Roman"/>
          <w:sz w:val="28"/>
          <w:szCs w:val="28"/>
        </w:rPr>
        <w:t>и</w:t>
      </w:r>
      <w:r w:rsidR="00DA2E70" w:rsidRPr="00896780">
        <w:rPr>
          <w:rFonts w:ascii="Times New Roman" w:hAnsi="Times New Roman"/>
          <w:sz w:val="28"/>
          <w:szCs w:val="28"/>
        </w:rPr>
        <w:t>ципальным программам и непрограммным направлениям деятельности) и группам видов расходов</w:t>
      </w:r>
      <w:r w:rsidR="000B19E3" w:rsidRPr="00896780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="00DA2E70" w:rsidRPr="00896780">
        <w:rPr>
          <w:rFonts w:ascii="Times New Roman" w:hAnsi="Times New Roman"/>
          <w:sz w:val="28"/>
          <w:szCs w:val="28"/>
        </w:rPr>
        <w:t xml:space="preserve"> </w:t>
      </w:r>
      <w:r w:rsidR="000B19E3" w:rsidRPr="00896780">
        <w:rPr>
          <w:rFonts w:ascii="Times New Roman" w:hAnsi="Times New Roman"/>
          <w:sz w:val="28"/>
          <w:szCs w:val="28"/>
        </w:rPr>
        <w:t xml:space="preserve">бюджетов </w:t>
      </w:r>
      <w:r w:rsidR="00DA2E70" w:rsidRPr="00896780">
        <w:rPr>
          <w:rFonts w:ascii="Times New Roman" w:hAnsi="Times New Roman"/>
          <w:sz w:val="28"/>
          <w:szCs w:val="28"/>
        </w:rPr>
        <w:t>местного бю</w:t>
      </w:r>
      <w:r w:rsidR="00DA2E70" w:rsidRPr="00896780">
        <w:rPr>
          <w:rFonts w:ascii="Times New Roman" w:hAnsi="Times New Roman"/>
          <w:sz w:val="28"/>
          <w:szCs w:val="28"/>
        </w:rPr>
        <w:t>д</w:t>
      </w:r>
      <w:r w:rsidR="00DA2E70" w:rsidRPr="00896780">
        <w:rPr>
          <w:rFonts w:ascii="Times New Roman" w:hAnsi="Times New Roman"/>
          <w:sz w:val="28"/>
          <w:szCs w:val="28"/>
        </w:rPr>
        <w:t>жета на очередной финансовый год и плановый период</w:t>
      </w:r>
      <w:r w:rsidR="00DA2E70" w:rsidRPr="0089678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DA2E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E31B1" w:rsidRDefault="00412FC2" w:rsidP="004F68BB">
      <w:pPr>
        <w:pStyle w:val="ConsPlusNormal"/>
        <w:widowControl/>
        <w:ind w:firstLineChars="257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="003E31B1">
        <w:rPr>
          <w:rFonts w:ascii="Times New Roman" w:hAnsi="Times New Roman"/>
          <w:sz w:val="28"/>
          <w:szCs w:val="28"/>
        </w:rPr>
        <w:t>общий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м условно утверждаемых (утвержд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нных) расходов на первый год планового периода в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ме не менее 2,5 процента общего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ма расходов местного бюджета (без уч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та расходов бюджета</w:t>
      </w:r>
      <w:r w:rsidR="00F429B3">
        <w:rPr>
          <w:rFonts w:ascii="Times New Roman" w:hAnsi="Times New Roman"/>
          <w:sz w:val="28"/>
          <w:szCs w:val="28"/>
        </w:rPr>
        <w:t xml:space="preserve"> Ставропольск</w:t>
      </w:r>
      <w:r w:rsidR="00F429B3">
        <w:rPr>
          <w:rFonts w:ascii="Times New Roman" w:hAnsi="Times New Roman"/>
          <w:sz w:val="28"/>
          <w:szCs w:val="28"/>
        </w:rPr>
        <w:t>о</w:t>
      </w:r>
      <w:r w:rsidR="00F429B3">
        <w:rPr>
          <w:rFonts w:ascii="Times New Roman" w:hAnsi="Times New Roman"/>
          <w:sz w:val="28"/>
          <w:szCs w:val="28"/>
        </w:rPr>
        <w:t>го края</w:t>
      </w:r>
      <w:r w:rsidR="003E31B1">
        <w:rPr>
          <w:rFonts w:ascii="Times New Roman" w:hAnsi="Times New Roman"/>
          <w:sz w:val="28"/>
          <w:szCs w:val="28"/>
        </w:rPr>
        <w:t>, предусмотренных за сч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ме не менее 5 процентов общего 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ма расходов местного бюджета</w:t>
      </w:r>
      <w:proofErr w:type="gramEnd"/>
      <w:r w:rsidR="003E31B1">
        <w:rPr>
          <w:rFonts w:ascii="Times New Roman" w:hAnsi="Times New Roman"/>
          <w:sz w:val="28"/>
          <w:szCs w:val="28"/>
        </w:rPr>
        <w:t xml:space="preserve"> (без уч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та расходов бюджета</w:t>
      </w:r>
      <w:r w:rsidR="00F429B3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E31B1">
        <w:rPr>
          <w:rFonts w:ascii="Times New Roman" w:hAnsi="Times New Roman"/>
          <w:sz w:val="28"/>
          <w:szCs w:val="28"/>
        </w:rPr>
        <w:t>, предусмотренных за сч</w:t>
      </w:r>
      <w:r w:rsidR="005D2841">
        <w:rPr>
          <w:rFonts w:ascii="Times New Roman" w:hAnsi="Times New Roman"/>
          <w:sz w:val="28"/>
          <w:szCs w:val="28"/>
        </w:rPr>
        <w:t>е</w:t>
      </w:r>
      <w:r w:rsidR="003E31B1">
        <w:rPr>
          <w:rFonts w:ascii="Times New Roman" w:hAnsi="Times New Roman"/>
          <w:sz w:val="28"/>
          <w:szCs w:val="28"/>
        </w:rPr>
        <w:t>т межбюджетных трансфе</w:t>
      </w:r>
      <w:r w:rsidR="003E31B1">
        <w:rPr>
          <w:rFonts w:ascii="Times New Roman" w:hAnsi="Times New Roman"/>
          <w:sz w:val="28"/>
          <w:szCs w:val="28"/>
        </w:rPr>
        <w:t>р</w:t>
      </w:r>
      <w:r w:rsidR="004F68BB">
        <w:rPr>
          <w:rFonts w:ascii="Times New Roman" w:hAnsi="Times New Roman"/>
          <w:sz w:val="28"/>
          <w:szCs w:val="28"/>
        </w:rPr>
        <w:t>т</w:t>
      </w:r>
      <w:r w:rsidR="003E31B1">
        <w:rPr>
          <w:rFonts w:ascii="Times New Roman" w:hAnsi="Times New Roman"/>
          <w:sz w:val="28"/>
          <w:szCs w:val="28"/>
        </w:rPr>
        <w:t>ов из других бюджетов бюджетной системы Российской Федерации, име</w:t>
      </w:r>
      <w:r w:rsidR="003E31B1">
        <w:rPr>
          <w:rFonts w:ascii="Times New Roman" w:hAnsi="Times New Roman"/>
          <w:sz w:val="28"/>
          <w:szCs w:val="28"/>
        </w:rPr>
        <w:t>ю</w:t>
      </w:r>
      <w:r w:rsidR="003E31B1">
        <w:rPr>
          <w:rFonts w:ascii="Times New Roman" w:hAnsi="Times New Roman"/>
          <w:sz w:val="28"/>
          <w:szCs w:val="28"/>
        </w:rPr>
        <w:t>щих целевое назначение);</w:t>
      </w:r>
    </w:p>
    <w:p w:rsidR="001C51C9" w:rsidRPr="004848A8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1C51C9">
        <w:rPr>
          <w:rFonts w:ascii="Times New Roman" w:hAnsi="Times New Roman" w:cs="Times New Roman"/>
          <w:sz w:val="28"/>
        </w:rPr>
        <w:t>общий объ</w:t>
      </w:r>
      <w:r w:rsidR="005D2841">
        <w:rPr>
          <w:rFonts w:ascii="Times New Roman" w:hAnsi="Times New Roman" w:cs="Times New Roman"/>
          <w:sz w:val="28"/>
        </w:rPr>
        <w:t>е</w:t>
      </w:r>
      <w:r w:rsidR="001C51C9">
        <w:rPr>
          <w:rFonts w:ascii="Times New Roman" w:hAnsi="Times New Roman" w:cs="Times New Roman"/>
          <w:sz w:val="28"/>
        </w:rPr>
        <w:t>м бюджетных ассигнований, направляемых на исполн</w:t>
      </w:r>
      <w:r w:rsidR="001C51C9">
        <w:rPr>
          <w:rFonts w:ascii="Times New Roman" w:hAnsi="Times New Roman" w:cs="Times New Roman"/>
          <w:sz w:val="28"/>
        </w:rPr>
        <w:t>е</w:t>
      </w:r>
      <w:r w:rsidR="001C51C9">
        <w:rPr>
          <w:rFonts w:ascii="Times New Roman" w:hAnsi="Times New Roman" w:cs="Times New Roman"/>
          <w:sz w:val="28"/>
        </w:rPr>
        <w:t>ние публичных нормативных обязательств;</w:t>
      </w:r>
    </w:p>
    <w:p w:rsidR="001C51C9" w:rsidRDefault="00412FC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1C51C9" w:rsidRPr="004848A8">
        <w:rPr>
          <w:rFonts w:ascii="Times New Roman" w:hAnsi="Times New Roman" w:cs="Times New Roman"/>
          <w:sz w:val="28"/>
        </w:rPr>
        <w:t xml:space="preserve">источники финансирования дефицита </w:t>
      </w:r>
      <w:r w:rsidR="004848A8">
        <w:rPr>
          <w:rFonts w:ascii="Times New Roman" w:hAnsi="Times New Roman" w:cs="Times New Roman"/>
          <w:sz w:val="28"/>
        </w:rPr>
        <w:t xml:space="preserve">местного </w:t>
      </w:r>
      <w:r w:rsidR="001C51C9" w:rsidRPr="004848A8">
        <w:rPr>
          <w:rFonts w:ascii="Times New Roman" w:hAnsi="Times New Roman" w:cs="Times New Roman"/>
          <w:sz w:val="28"/>
        </w:rPr>
        <w:t xml:space="preserve">бюджета </w:t>
      </w:r>
      <w:r w:rsidR="00072D9E">
        <w:rPr>
          <w:rFonts w:ascii="Times New Roman" w:hAnsi="Times New Roman" w:cs="Times New Roman"/>
          <w:sz w:val="28"/>
        </w:rPr>
        <w:t>на очере</w:t>
      </w:r>
      <w:r w:rsidR="00072D9E">
        <w:rPr>
          <w:rFonts w:ascii="Times New Roman" w:hAnsi="Times New Roman" w:cs="Times New Roman"/>
          <w:sz w:val="28"/>
        </w:rPr>
        <w:t>д</w:t>
      </w:r>
      <w:r w:rsidR="00072D9E">
        <w:rPr>
          <w:rFonts w:ascii="Times New Roman" w:hAnsi="Times New Roman" w:cs="Times New Roman"/>
          <w:sz w:val="28"/>
        </w:rPr>
        <w:t>ной финансовый год и плановый период</w:t>
      </w:r>
      <w:r w:rsidR="001C51C9">
        <w:rPr>
          <w:rFonts w:ascii="Times New Roman" w:hAnsi="Times New Roman" w:cs="Times New Roman"/>
          <w:sz w:val="28"/>
        </w:rPr>
        <w:t>;</w:t>
      </w:r>
    </w:p>
    <w:p w:rsidR="004848A8" w:rsidRPr="00CA0093" w:rsidRDefault="00412FC2" w:rsidP="00CA0093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421D0">
        <w:rPr>
          <w:rFonts w:ascii="Times New Roman" w:hAnsi="Times New Roman"/>
          <w:sz w:val="28"/>
          <w:szCs w:val="28"/>
        </w:rPr>
        <w:t>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E421D0">
        <w:rPr>
          <w:rFonts w:ascii="Times New Roman" w:hAnsi="Times New Roman"/>
          <w:sz w:val="28"/>
          <w:szCs w:val="28"/>
        </w:rPr>
        <w:t>мы финансовой помощи бю</w:t>
      </w:r>
      <w:r w:rsidR="00D948BD">
        <w:rPr>
          <w:rFonts w:ascii="Times New Roman" w:hAnsi="Times New Roman"/>
          <w:sz w:val="28"/>
          <w:szCs w:val="28"/>
        </w:rPr>
        <w:t>джетам поселений</w:t>
      </w:r>
      <w:r w:rsidR="00E421D0">
        <w:rPr>
          <w:rFonts w:ascii="Times New Roman" w:hAnsi="Times New Roman"/>
          <w:sz w:val="28"/>
          <w:szCs w:val="28"/>
        </w:rPr>
        <w:t xml:space="preserve">, предоставляемой в форме дотаций из </w:t>
      </w:r>
      <w:r w:rsidR="004E649C">
        <w:rPr>
          <w:rFonts w:ascii="Times New Roman" w:hAnsi="Times New Roman"/>
          <w:sz w:val="28"/>
          <w:szCs w:val="28"/>
        </w:rPr>
        <w:t>краевого</w:t>
      </w:r>
      <w:r w:rsidR="00E421D0">
        <w:rPr>
          <w:rFonts w:ascii="Times New Roman" w:hAnsi="Times New Roman"/>
          <w:sz w:val="28"/>
          <w:szCs w:val="28"/>
        </w:rPr>
        <w:t xml:space="preserve"> Фонда финансовой поддерж</w:t>
      </w:r>
      <w:r w:rsidR="004E649C">
        <w:rPr>
          <w:rFonts w:ascii="Times New Roman" w:hAnsi="Times New Roman"/>
          <w:sz w:val="28"/>
          <w:szCs w:val="28"/>
        </w:rPr>
        <w:t>ки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4E649C">
        <w:rPr>
          <w:rFonts w:ascii="Times New Roman" w:hAnsi="Times New Roman"/>
          <w:sz w:val="28"/>
          <w:szCs w:val="28"/>
        </w:rPr>
        <w:t>поселений</w:t>
      </w:r>
      <w:r w:rsidR="00E421D0">
        <w:rPr>
          <w:rFonts w:ascii="Times New Roman" w:hAnsi="Times New Roman"/>
          <w:sz w:val="28"/>
          <w:szCs w:val="28"/>
        </w:rPr>
        <w:t>, д</w:t>
      </w:r>
      <w:r w:rsidR="00E421D0">
        <w:rPr>
          <w:rFonts w:ascii="Times New Roman" w:hAnsi="Times New Roman"/>
          <w:sz w:val="28"/>
          <w:szCs w:val="28"/>
        </w:rPr>
        <w:t>о</w:t>
      </w:r>
      <w:r w:rsidR="00E421D0">
        <w:rPr>
          <w:rFonts w:ascii="Times New Roman" w:hAnsi="Times New Roman"/>
          <w:sz w:val="28"/>
          <w:szCs w:val="28"/>
        </w:rPr>
        <w:t xml:space="preserve">таций на обеспечение сбалансированности бюджетов </w:t>
      </w:r>
      <w:proofErr w:type="gramStart"/>
      <w:r w:rsidR="00E421D0">
        <w:rPr>
          <w:rFonts w:ascii="Times New Roman" w:hAnsi="Times New Roman"/>
          <w:sz w:val="28"/>
          <w:szCs w:val="28"/>
        </w:rPr>
        <w:t>поселений</w:t>
      </w:r>
      <w:proofErr w:type="gramEnd"/>
      <w:r w:rsidR="00E421D0">
        <w:rPr>
          <w:rFonts w:ascii="Times New Roman" w:hAnsi="Times New Roman"/>
          <w:sz w:val="28"/>
          <w:szCs w:val="28"/>
        </w:rPr>
        <w:t xml:space="preserve"> в разрезе </w:t>
      </w:r>
      <w:r w:rsidR="004E649C">
        <w:rPr>
          <w:rFonts w:ascii="Times New Roman" w:hAnsi="Times New Roman"/>
          <w:sz w:val="28"/>
          <w:szCs w:val="28"/>
        </w:rPr>
        <w:t>поселений</w:t>
      </w:r>
      <w:r w:rsidR="00E421D0">
        <w:rPr>
          <w:rFonts w:ascii="Times New Roman" w:hAnsi="Times New Roman"/>
          <w:sz w:val="28"/>
          <w:szCs w:val="28"/>
        </w:rPr>
        <w:t xml:space="preserve"> получающих указанную финансовую помощь в очередном фина</w:t>
      </w:r>
      <w:r w:rsidR="00E421D0">
        <w:rPr>
          <w:rFonts w:ascii="Times New Roman" w:hAnsi="Times New Roman"/>
          <w:sz w:val="28"/>
          <w:szCs w:val="28"/>
        </w:rPr>
        <w:t>н</w:t>
      </w:r>
      <w:r w:rsidR="00E421D0">
        <w:rPr>
          <w:rFonts w:ascii="Times New Roman" w:hAnsi="Times New Roman"/>
          <w:sz w:val="28"/>
          <w:szCs w:val="28"/>
        </w:rPr>
        <w:t>совом году и плановом периоде;</w:t>
      </w:r>
      <w:r w:rsidR="000C48DF">
        <w:rPr>
          <w:rFonts w:ascii="Times New Roman" w:hAnsi="Times New Roman"/>
          <w:sz w:val="28"/>
          <w:szCs w:val="28"/>
        </w:rPr>
        <w:t xml:space="preserve"> </w:t>
      </w:r>
    </w:p>
    <w:p w:rsidR="001C51C9" w:rsidRDefault="004E649C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="001C51C9">
        <w:rPr>
          <w:rFonts w:ascii="Times New Roman" w:hAnsi="Times New Roman" w:cs="Times New Roman"/>
          <w:sz w:val="28"/>
        </w:rPr>
        <w:t>предельный объ</w:t>
      </w:r>
      <w:r w:rsidR="005D2841">
        <w:rPr>
          <w:rFonts w:ascii="Times New Roman" w:hAnsi="Times New Roman" w:cs="Times New Roman"/>
          <w:sz w:val="28"/>
        </w:rPr>
        <w:t>е</w:t>
      </w:r>
      <w:r w:rsidR="001C51C9">
        <w:rPr>
          <w:rFonts w:ascii="Times New Roman" w:hAnsi="Times New Roman" w:cs="Times New Roman"/>
          <w:sz w:val="28"/>
        </w:rPr>
        <w:t xml:space="preserve">м </w:t>
      </w:r>
      <w:r w:rsidR="004848A8">
        <w:rPr>
          <w:rFonts w:ascii="Times New Roman" w:hAnsi="Times New Roman" w:cs="Times New Roman"/>
          <w:sz w:val="28"/>
        </w:rPr>
        <w:t xml:space="preserve">муниципального </w:t>
      </w:r>
      <w:r w:rsidR="001C51C9">
        <w:rPr>
          <w:rFonts w:ascii="Times New Roman" w:hAnsi="Times New Roman" w:cs="Times New Roman"/>
          <w:sz w:val="28"/>
        </w:rPr>
        <w:t xml:space="preserve">долга </w:t>
      </w:r>
      <w:r w:rsidR="004848A8">
        <w:rPr>
          <w:rFonts w:ascii="Times New Roman" w:hAnsi="Times New Roman" w:cs="Times New Roman"/>
          <w:sz w:val="28"/>
        </w:rPr>
        <w:t>Курского муниципальн</w:t>
      </w:r>
      <w:r w:rsidR="004848A8">
        <w:rPr>
          <w:rFonts w:ascii="Times New Roman" w:hAnsi="Times New Roman" w:cs="Times New Roman"/>
          <w:sz w:val="28"/>
        </w:rPr>
        <w:t>о</w:t>
      </w:r>
      <w:r w:rsidR="004848A8">
        <w:rPr>
          <w:rFonts w:ascii="Times New Roman" w:hAnsi="Times New Roman" w:cs="Times New Roman"/>
          <w:sz w:val="28"/>
        </w:rPr>
        <w:t>го района</w:t>
      </w:r>
      <w:r w:rsidR="002A3844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1C51C9">
        <w:rPr>
          <w:rFonts w:ascii="Times New Roman" w:hAnsi="Times New Roman" w:cs="Times New Roman"/>
          <w:sz w:val="28"/>
        </w:rPr>
        <w:t>;</w:t>
      </w:r>
    </w:p>
    <w:p w:rsidR="002570E6" w:rsidRDefault="004E649C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2A47FC">
        <w:rPr>
          <w:rFonts w:ascii="Times New Roman" w:hAnsi="Times New Roman"/>
          <w:sz w:val="28"/>
          <w:szCs w:val="28"/>
        </w:rPr>
        <w:t>верхний предел муниципального внутреннего долга Курского м</w:t>
      </w:r>
      <w:r w:rsidR="002A47FC">
        <w:rPr>
          <w:rFonts w:ascii="Times New Roman" w:hAnsi="Times New Roman"/>
          <w:sz w:val="28"/>
          <w:szCs w:val="28"/>
        </w:rPr>
        <w:t>у</w:t>
      </w:r>
      <w:r w:rsidR="002A47FC">
        <w:rPr>
          <w:rFonts w:ascii="Times New Roman" w:hAnsi="Times New Roman"/>
          <w:sz w:val="28"/>
          <w:szCs w:val="28"/>
        </w:rPr>
        <w:t>ниципального района по состоянию на 1 января года, следующего за очере</w:t>
      </w:r>
      <w:r w:rsidR="002A47FC">
        <w:rPr>
          <w:rFonts w:ascii="Times New Roman" w:hAnsi="Times New Roman"/>
          <w:sz w:val="28"/>
          <w:szCs w:val="28"/>
        </w:rPr>
        <w:t>д</w:t>
      </w:r>
      <w:r w:rsidR="002A47FC">
        <w:rPr>
          <w:rFonts w:ascii="Times New Roman" w:hAnsi="Times New Roman"/>
          <w:sz w:val="28"/>
          <w:szCs w:val="28"/>
        </w:rPr>
        <w:t xml:space="preserve">ным финансовым годом и каждым годом планового периода, с </w:t>
      </w:r>
      <w:proofErr w:type="gramStart"/>
      <w:r w:rsidR="002A47FC">
        <w:rPr>
          <w:rFonts w:ascii="Times New Roman" w:hAnsi="Times New Roman"/>
          <w:sz w:val="28"/>
          <w:szCs w:val="28"/>
        </w:rPr>
        <w:t>указанием</w:t>
      </w:r>
      <w:proofErr w:type="gramEnd"/>
      <w:r w:rsidR="002A47FC">
        <w:rPr>
          <w:rFonts w:ascii="Times New Roman" w:hAnsi="Times New Roman"/>
          <w:sz w:val="28"/>
          <w:szCs w:val="28"/>
        </w:rPr>
        <w:t xml:space="preserve"> в том числе верхнего предела</w:t>
      </w:r>
      <w:r w:rsidR="000C48DF">
        <w:rPr>
          <w:rFonts w:ascii="Times New Roman" w:hAnsi="Times New Roman"/>
          <w:sz w:val="28"/>
          <w:szCs w:val="28"/>
        </w:rPr>
        <w:t xml:space="preserve"> </w:t>
      </w:r>
      <w:r w:rsidR="002A47FC">
        <w:rPr>
          <w:rFonts w:ascii="Times New Roman" w:hAnsi="Times New Roman"/>
          <w:sz w:val="28"/>
          <w:szCs w:val="28"/>
        </w:rPr>
        <w:t>долга по муниципальным гарантиям Курского муниципального района</w:t>
      </w:r>
      <w:r w:rsidR="00A4560E">
        <w:rPr>
          <w:rFonts w:ascii="Times New Roman" w:hAnsi="Times New Roman" w:cs="Times New Roman"/>
          <w:bCs/>
          <w:sz w:val="28"/>
          <w:szCs w:val="28"/>
        </w:rPr>
        <w:t>;</w:t>
      </w:r>
    </w:p>
    <w:p w:rsidR="00E27CC3" w:rsidRDefault="004E649C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E27CC3">
        <w:rPr>
          <w:rFonts w:ascii="Times New Roman" w:hAnsi="Times New Roman"/>
          <w:sz w:val="28"/>
          <w:szCs w:val="28"/>
        </w:rPr>
        <w:t>объ</w:t>
      </w:r>
      <w:r w:rsidR="005D2841">
        <w:rPr>
          <w:rFonts w:ascii="Times New Roman" w:hAnsi="Times New Roman"/>
          <w:sz w:val="28"/>
          <w:szCs w:val="28"/>
        </w:rPr>
        <w:t>е</w:t>
      </w:r>
      <w:r w:rsidR="00E27CC3">
        <w:rPr>
          <w:rFonts w:ascii="Times New Roman" w:hAnsi="Times New Roman"/>
          <w:sz w:val="28"/>
          <w:szCs w:val="28"/>
        </w:rPr>
        <w:t>м расходов на обслуживание муниципального долга Курского муниципального района в очередном финансовом году и плановом периоде;</w:t>
      </w:r>
    </w:p>
    <w:p w:rsidR="003A2413" w:rsidRDefault="004E649C" w:rsidP="00252030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2570E6">
        <w:rPr>
          <w:rFonts w:ascii="Times New Roman" w:hAnsi="Times New Roman" w:cs="Times New Roman"/>
          <w:sz w:val="28"/>
        </w:rPr>
        <w:t>объ</w:t>
      </w:r>
      <w:r w:rsidR="005D2841">
        <w:rPr>
          <w:rFonts w:ascii="Times New Roman" w:hAnsi="Times New Roman" w:cs="Times New Roman"/>
          <w:sz w:val="28"/>
        </w:rPr>
        <w:t>е</w:t>
      </w:r>
      <w:r w:rsidR="002570E6">
        <w:rPr>
          <w:rFonts w:ascii="Times New Roman" w:hAnsi="Times New Roman" w:cs="Times New Roman"/>
          <w:sz w:val="28"/>
        </w:rPr>
        <w:t>м бюджетных ассигнований дорожного фонда Курского мун</w:t>
      </w:r>
      <w:r w:rsidR="002570E6">
        <w:rPr>
          <w:rFonts w:ascii="Times New Roman" w:hAnsi="Times New Roman" w:cs="Times New Roman"/>
          <w:sz w:val="28"/>
        </w:rPr>
        <w:t>и</w:t>
      </w:r>
      <w:r w:rsidR="002570E6">
        <w:rPr>
          <w:rFonts w:ascii="Times New Roman" w:hAnsi="Times New Roman" w:cs="Times New Roman"/>
          <w:sz w:val="28"/>
        </w:rPr>
        <w:t>ципального района</w:t>
      </w:r>
      <w:r w:rsidR="003A2413">
        <w:rPr>
          <w:rFonts w:ascii="Times New Roman" w:hAnsi="Times New Roman"/>
          <w:sz w:val="28"/>
          <w:szCs w:val="28"/>
        </w:rPr>
        <w:t>.</w:t>
      </w:r>
    </w:p>
    <w:p w:rsidR="003A2413" w:rsidRDefault="004E649C" w:rsidP="003A24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="003A2413">
        <w:rPr>
          <w:sz w:val="28"/>
          <w:szCs w:val="28"/>
        </w:rPr>
        <w:t>Проект решения с</w:t>
      </w:r>
      <w:r w:rsidR="00D948BD">
        <w:rPr>
          <w:sz w:val="28"/>
          <w:szCs w:val="28"/>
        </w:rPr>
        <w:t>овета</w:t>
      </w:r>
      <w:r w:rsidR="003A2413">
        <w:rPr>
          <w:sz w:val="28"/>
          <w:szCs w:val="28"/>
        </w:rPr>
        <w:t xml:space="preserve"> о местном бюджете на очередной фина</w:t>
      </w:r>
      <w:r w:rsidR="003A2413">
        <w:rPr>
          <w:sz w:val="28"/>
          <w:szCs w:val="28"/>
        </w:rPr>
        <w:t>н</w:t>
      </w:r>
      <w:r w:rsidR="003A2413">
        <w:rPr>
          <w:sz w:val="28"/>
          <w:szCs w:val="28"/>
        </w:rPr>
        <w:t>совый год и плановый период утверждается пут</w:t>
      </w:r>
      <w:r w:rsidR="005D2841">
        <w:rPr>
          <w:sz w:val="28"/>
          <w:szCs w:val="28"/>
        </w:rPr>
        <w:t>е</w:t>
      </w:r>
      <w:r w:rsidR="003A2413">
        <w:rPr>
          <w:sz w:val="28"/>
          <w:szCs w:val="28"/>
        </w:rPr>
        <w:t>м изменения параметров планового периода утвержд</w:t>
      </w:r>
      <w:r w:rsidR="005D2841">
        <w:rPr>
          <w:sz w:val="28"/>
          <w:szCs w:val="28"/>
        </w:rPr>
        <w:t>е</w:t>
      </w:r>
      <w:r w:rsidR="003A2413">
        <w:rPr>
          <w:sz w:val="28"/>
          <w:szCs w:val="28"/>
        </w:rPr>
        <w:t>нного местного бюджета и добавления к ним п</w:t>
      </w:r>
      <w:r w:rsidR="003A2413">
        <w:rPr>
          <w:sz w:val="28"/>
          <w:szCs w:val="28"/>
        </w:rPr>
        <w:t>а</w:t>
      </w:r>
      <w:r w:rsidR="003A2413">
        <w:rPr>
          <w:sz w:val="28"/>
          <w:szCs w:val="28"/>
        </w:rPr>
        <w:t>раметров второго года планового периода проекта местного бюджета.</w:t>
      </w:r>
    </w:p>
    <w:p w:rsidR="00613A37" w:rsidRDefault="003A2413" w:rsidP="00983134">
      <w:pPr>
        <w:pStyle w:val="ConsPlusNormal"/>
        <w:widowControl/>
        <w:ind w:firstLineChars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показателей ведомственной структуры расходов местного бюджета осуществляется пут</w:t>
      </w:r>
      <w:r w:rsidR="005D28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увеличения или сокращения утвержд</w:t>
      </w:r>
      <w:r w:rsidR="005D28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983134">
        <w:rPr>
          <w:rFonts w:ascii="Times New Roman" w:hAnsi="Times New Roman"/>
          <w:sz w:val="28"/>
          <w:szCs w:val="28"/>
        </w:rPr>
        <w:t>ных</w:t>
      </w:r>
    </w:p>
    <w:p w:rsidR="00133A29" w:rsidRPr="004F68BB" w:rsidRDefault="003A2413" w:rsidP="004F68B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ассигнований по дополнительным целевым статьям и (или)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дам расходов местного бюджета.</w:t>
      </w:r>
    </w:p>
    <w:p w:rsidR="002E6929" w:rsidRPr="007F1C25" w:rsidRDefault="002E6929" w:rsidP="00133A29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016F">
        <w:rPr>
          <w:rFonts w:ascii="Times New Roman" w:hAnsi="Times New Roman" w:cs="Times New Roman"/>
          <w:sz w:val="28"/>
          <w:szCs w:val="28"/>
        </w:rPr>
        <w:t>9</w:t>
      </w:r>
      <w:r w:rsidRPr="007F1C25">
        <w:rPr>
          <w:rFonts w:ascii="Times New Roman" w:hAnsi="Times New Roman" w:cs="Times New Roman"/>
          <w:sz w:val="28"/>
          <w:szCs w:val="28"/>
        </w:rPr>
        <w:t xml:space="preserve">. </w:t>
      </w:r>
      <w:r w:rsidRPr="007F1C25">
        <w:rPr>
          <w:rFonts w:ascii="Times New Roman" w:hAnsi="Times New Roman" w:cs="Times New Roman"/>
          <w:bCs/>
          <w:sz w:val="28"/>
          <w:szCs w:val="28"/>
        </w:rPr>
        <w:t>Принятие к рассмотрению советом проекта решения совета о мес</w:t>
      </w:r>
      <w:r w:rsidRPr="007F1C25">
        <w:rPr>
          <w:rFonts w:ascii="Times New Roman" w:hAnsi="Times New Roman" w:cs="Times New Roman"/>
          <w:bCs/>
          <w:sz w:val="28"/>
          <w:szCs w:val="28"/>
        </w:rPr>
        <w:t>т</w:t>
      </w:r>
      <w:r w:rsidRPr="007F1C25">
        <w:rPr>
          <w:rFonts w:ascii="Times New Roman" w:hAnsi="Times New Roman" w:cs="Times New Roman"/>
          <w:bCs/>
          <w:sz w:val="28"/>
          <w:szCs w:val="28"/>
        </w:rPr>
        <w:t>ном бюджете на очередной финансовый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</w:t>
      </w:r>
      <w:r w:rsidR="00C72599">
        <w:rPr>
          <w:rFonts w:ascii="Times New Roman" w:hAnsi="Times New Roman" w:cs="Times New Roman"/>
          <w:bCs/>
          <w:sz w:val="28"/>
          <w:szCs w:val="28"/>
        </w:rPr>
        <w:t>новый период</w:t>
      </w:r>
    </w:p>
    <w:p w:rsidR="002E6929" w:rsidRDefault="00BC0289" w:rsidP="00AB180D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2E692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83134">
        <w:rPr>
          <w:rFonts w:ascii="Times New Roman" w:hAnsi="Times New Roman" w:cs="Times New Roman"/>
          <w:sz w:val="28"/>
          <w:szCs w:val="28"/>
        </w:rPr>
        <w:t xml:space="preserve">двух </w:t>
      </w:r>
      <w:r w:rsidR="002E692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83134">
        <w:rPr>
          <w:rFonts w:ascii="Times New Roman" w:hAnsi="Times New Roman" w:cs="Times New Roman"/>
          <w:sz w:val="28"/>
          <w:szCs w:val="28"/>
        </w:rPr>
        <w:t>принятия к рассмотрению советом</w:t>
      </w:r>
      <w:r w:rsidR="002E6929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D948B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E6929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период, а также документов и материалов, предусмотренных пун</w:t>
      </w:r>
      <w:r w:rsidR="002E6929">
        <w:rPr>
          <w:rFonts w:ascii="Times New Roman" w:hAnsi="Times New Roman" w:cs="Times New Roman"/>
          <w:sz w:val="28"/>
          <w:szCs w:val="28"/>
        </w:rPr>
        <w:t>к</w:t>
      </w:r>
      <w:r w:rsidR="002E6929">
        <w:rPr>
          <w:rFonts w:ascii="Times New Roman" w:hAnsi="Times New Roman" w:cs="Times New Roman"/>
          <w:sz w:val="28"/>
          <w:szCs w:val="28"/>
        </w:rPr>
        <w:t>том 1</w:t>
      </w:r>
      <w:r w:rsidR="00AB180D">
        <w:rPr>
          <w:rFonts w:ascii="Times New Roman" w:hAnsi="Times New Roman" w:cs="Times New Roman"/>
          <w:sz w:val="28"/>
          <w:szCs w:val="28"/>
        </w:rPr>
        <w:t>7</w:t>
      </w:r>
      <w:r w:rsidR="002E692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460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E6929">
        <w:rPr>
          <w:rFonts w:ascii="Times New Roman" w:hAnsi="Times New Roman" w:cs="Times New Roman"/>
          <w:sz w:val="28"/>
          <w:szCs w:val="28"/>
        </w:rPr>
        <w:t xml:space="preserve"> направляет их в ко</w:t>
      </w:r>
      <w:r w:rsidR="002E6929">
        <w:rPr>
          <w:rFonts w:ascii="Times New Roman" w:hAnsi="Times New Roman" w:cs="Times New Roman"/>
          <w:sz w:val="28"/>
          <w:szCs w:val="28"/>
        </w:rPr>
        <w:t>н</w:t>
      </w:r>
      <w:r w:rsidR="002E6929">
        <w:rPr>
          <w:rFonts w:ascii="Times New Roman" w:hAnsi="Times New Roman" w:cs="Times New Roman"/>
          <w:sz w:val="28"/>
          <w:szCs w:val="28"/>
        </w:rPr>
        <w:t>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2E6929">
        <w:rPr>
          <w:rFonts w:ascii="Times New Roman" w:hAnsi="Times New Roman" w:cs="Times New Roman"/>
          <w:sz w:val="28"/>
          <w:szCs w:val="28"/>
        </w:rPr>
        <w:t>тный орган, для подготовки заключения о соответствии пре</w:t>
      </w:r>
      <w:r w:rsidR="002E6929">
        <w:rPr>
          <w:rFonts w:ascii="Times New Roman" w:hAnsi="Times New Roman" w:cs="Times New Roman"/>
          <w:sz w:val="28"/>
          <w:szCs w:val="28"/>
        </w:rPr>
        <w:t>д</w:t>
      </w:r>
      <w:r w:rsidR="002E6929">
        <w:rPr>
          <w:rFonts w:ascii="Times New Roman" w:hAnsi="Times New Roman" w:cs="Times New Roman"/>
          <w:sz w:val="28"/>
          <w:szCs w:val="28"/>
        </w:rPr>
        <w:t>ставленных документов и материалов требованиям настоящего Положения.</w:t>
      </w:r>
    </w:p>
    <w:p w:rsidR="002E6929" w:rsidRDefault="00084609" w:rsidP="004F68BB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Председатель совета</w:t>
      </w:r>
      <w:r w:rsidR="002E6929">
        <w:rPr>
          <w:rFonts w:ascii="Times New Roman" w:hAnsi="Times New Roman" w:cs="Times New Roman"/>
          <w:sz w:val="28"/>
          <w:szCs w:val="28"/>
        </w:rPr>
        <w:t xml:space="preserve"> на основании представляемого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2E6929">
        <w:rPr>
          <w:rFonts w:ascii="Times New Roman" w:hAnsi="Times New Roman" w:cs="Times New Roman"/>
          <w:sz w:val="28"/>
          <w:szCs w:val="28"/>
        </w:rPr>
        <w:t>заключения 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2E6929">
        <w:rPr>
          <w:rFonts w:ascii="Times New Roman" w:hAnsi="Times New Roman" w:cs="Times New Roman"/>
          <w:sz w:val="28"/>
          <w:szCs w:val="28"/>
        </w:rPr>
        <w:t>тного органа выносит решение о принятии проекта решения совета о местном бюджете на очередной финансовый год и плановый период к рассмотрению либо о возвращении его в администра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2E6929">
        <w:rPr>
          <w:rFonts w:ascii="Times New Roman" w:hAnsi="Times New Roman" w:cs="Times New Roman"/>
          <w:sz w:val="28"/>
          <w:szCs w:val="28"/>
        </w:rPr>
        <w:t>.</w:t>
      </w:r>
    </w:p>
    <w:p w:rsidR="002E6929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2E6929">
        <w:rPr>
          <w:rFonts w:ascii="Times New Roman" w:hAnsi="Times New Roman" w:cs="Times New Roman"/>
          <w:sz w:val="28"/>
          <w:szCs w:val="28"/>
        </w:rPr>
        <w:t>Основанием для возврата проекта решения совета о местном бюджете на очередной финансовый год и плановый период является несоо</w:t>
      </w:r>
      <w:r w:rsidR="002E6929">
        <w:rPr>
          <w:rFonts w:ascii="Times New Roman" w:hAnsi="Times New Roman" w:cs="Times New Roman"/>
          <w:sz w:val="28"/>
          <w:szCs w:val="28"/>
        </w:rPr>
        <w:t>т</w:t>
      </w:r>
      <w:r w:rsidR="002E6929">
        <w:rPr>
          <w:rFonts w:ascii="Times New Roman" w:hAnsi="Times New Roman" w:cs="Times New Roman"/>
          <w:sz w:val="28"/>
          <w:szCs w:val="28"/>
        </w:rPr>
        <w:t>ветствие представленных документов и материалов требованиям настоящего Положения.</w:t>
      </w:r>
    </w:p>
    <w:p w:rsidR="00133A29" w:rsidRDefault="00084609" w:rsidP="004F68BB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2E6929">
        <w:rPr>
          <w:rFonts w:ascii="Times New Roman" w:hAnsi="Times New Roman" w:cs="Times New Roman"/>
          <w:sz w:val="28"/>
          <w:szCs w:val="28"/>
        </w:rPr>
        <w:t>Доработанный проект решения совета о местном бюджете на оч</w:t>
      </w:r>
      <w:r w:rsidR="002E6929">
        <w:rPr>
          <w:rFonts w:ascii="Times New Roman" w:hAnsi="Times New Roman" w:cs="Times New Roman"/>
          <w:sz w:val="28"/>
          <w:szCs w:val="28"/>
        </w:rPr>
        <w:t>е</w:t>
      </w:r>
      <w:r w:rsidR="002E6929">
        <w:rPr>
          <w:rFonts w:ascii="Times New Roman" w:hAnsi="Times New Roman" w:cs="Times New Roman"/>
          <w:sz w:val="28"/>
          <w:szCs w:val="28"/>
        </w:rPr>
        <w:t>редной финансовый год и плановый период со всеми необходимыми док</w:t>
      </w:r>
      <w:r w:rsidR="002E6929">
        <w:rPr>
          <w:rFonts w:ascii="Times New Roman" w:hAnsi="Times New Roman" w:cs="Times New Roman"/>
          <w:sz w:val="28"/>
          <w:szCs w:val="28"/>
        </w:rPr>
        <w:t>у</w:t>
      </w:r>
      <w:r w:rsidR="002E6929">
        <w:rPr>
          <w:rFonts w:ascii="Times New Roman" w:hAnsi="Times New Roman" w:cs="Times New Roman"/>
          <w:sz w:val="28"/>
          <w:szCs w:val="28"/>
        </w:rPr>
        <w:t xml:space="preserve">ментами и материалами должен быть представлен в совет повторно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2E6929">
        <w:rPr>
          <w:rFonts w:ascii="Times New Roman" w:hAnsi="Times New Roman" w:cs="Times New Roman"/>
          <w:sz w:val="28"/>
          <w:szCs w:val="28"/>
        </w:rPr>
        <w:t xml:space="preserve"> рабочих дней и рассмотрен советом в установленном настоящим Пол</w:t>
      </w:r>
      <w:r w:rsidR="002E6929">
        <w:rPr>
          <w:rFonts w:ascii="Times New Roman" w:hAnsi="Times New Roman" w:cs="Times New Roman"/>
          <w:sz w:val="28"/>
          <w:szCs w:val="28"/>
        </w:rPr>
        <w:t>о</w:t>
      </w:r>
      <w:r w:rsidR="002E6929">
        <w:rPr>
          <w:rFonts w:ascii="Times New Roman" w:hAnsi="Times New Roman" w:cs="Times New Roman"/>
          <w:sz w:val="28"/>
          <w:szCs w:val="28"/>
        </w:rPr>
        <w:t>жении порядке.</w:t>
      </w:r>
    </w:p>
    <w:p w:rsidR="009801EB" w:rsidRDefault="0095016F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01EB">
        <w:rPr>
          <w:rFonts w:ascii="Times New Roman" w:hAnsi="Times New Roman" w:cs="Times New Roman"/>
          <w:sz w:val="28"/>
          <w:szCs w:val="28"/>
        </w:rPr>
        <w:t>. Рассмотрение проекта решения совета о местном бюджете на оч</w:t>
      </w:r>
      <w:r w:rsidR="009801EB">
        <w:rPr>
          <w:rFonts w:ascii="Times New Roman" w:hAnsi="Times New Roman" w:cs="Times New Roman"/>
          <w:sz w:val="28"/>
          <w:szCs w:val="28"/>
        </w:rPr>
        <w:t>е</w:t>
      </w:r>
      <w:r w:rsidR="009801EB">
        <w:rPr>
          <w:rFonts w:ascii="Times New Roman" w:hAnsi="Times New Roman" w:cs="Times New Roman"/>
          <w:sz w:val="28"/>
          <w:szCs w:val="28"/>
        </w:rPr>
        <w:t>редной финансовый год и плановый период</w:t>
      </w:r>
    </w:p>
    <w:p w:rsidR="009801EB" w:rsidRDefault="00084609" w:rsidP="002E69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9801EB">
        <w:rPr>
          <w:rFonts w:ascii="Times New Roman" w:hAnsi="Times New Roman" w:cs="Times New Roman"/>
          <w:sz w:val="28"/>
          <w:szCs w:val="28"/>
        </w:rPr>
        <w:t>Проект решения совета о местном бюджете на очередной фина</w:t>
      </w:r>
      <w:r w:rsidR="009801EB">
        <w:rPr>
          <w:rFonts w:ascii="Times New Roman" w:hAnsi="Times New Roman" w:cs="Times New Roman"/>
          <w:sz w:val="28"/>
          <w:szCs w:val="28"/>
        </w:rPr>
        <w:t>н</w:t>
      </w:r>
      <w:r w:rsidR="009801EB">
        <w:rPr>
          <w:rFonts w:ascii="Times New Roman" w:hAnsi="Times New Roman" w:cs="Times New Roman"/>
          <w:sz w:val="28"/>
          <w:szCs w:val="28"/>
        </w:rPr>
        <w:t>совый год и плановый период, внес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9801EB">
        <w:rPr>
          <w:rFonts w:ascii="Times New Roman" w:hAnsi="Times New Roman" w:cs="Times New Roman"/>
          <w:sz w:val="28"/>
          <w:szCs w:val="28"/>
        </w:rPr>
        <w:t>нный с соблюдением требований н</w:t>
      </w:r>
      <w:r w:rsidR="009801EB">
        <w:rPr>
          <w:rFonts w:ascii="Times New Roman" w:hAnsi="Times New Roman" w:cs="Times New Roman"/>
          <w:sz w:val="28"/>
          <w:szCs w:val="28"/>
        </w:rPr>
        <w:t>а</w:t>
      </w:r>
      <w:r w:rsidR="009801EB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01EB">
        <w:rPr>
          <w:rFonts w:ascii="Times New Roman" w:hAnsi="Times New Roman" w:cs="Times New Roman"/>
          <w:sz w:val="28"/>
          <w:szCs w:val="28"/>
        </w:rPr>
        <w:t xml:space="preserve">оложения, направляется </w:t>
      </w:r>
      <w:r w:rsidR="002C77AE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9801EB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3A7876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муниципального района Ставропольского края</w:t>
      </w:r>
      <w:r w:rsidR="00F8196B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F8196B">
        <w:rPr>
          <w:rFonts w:ascii="Times New Roman" w:hAnsi="Times New Roman" w:cs="Times New Roman"/>
          <w:bCs/>
          <w:sz w:val="28"/>
          <w:szCs w:val="28"/>
        </w:rPr>
        <w:t>по бюджету, экон</w:t>
      </w:r>
      <w:r w:rsidR="00F8196B" w:rsidRPr="00F8196B">
        <w:rPr>
          <w:rFonts w:ascii="Times New Roman" w:hAnsi="Times New Roman" w:cs="Times New Roman"/>
          <w:bCs/>
          <w:sz w:val="28"/>
          <w:szCs w:val="28"/>
        </w:rPr>
        <w:t>о</w:t>
      </w:r>
      <w:r w:rsidR="00F8196B" w:rsidRPr="00F8196B">
        <w:rPr>
          <w:rFonts w:ascii="Times New Roman" w:hAnsi="Times New Roman" w:cs="Times New Roman"/>
          <w:bCs/>
          <w:sz w:val="28"/>
          <w:szCs w:val="28"/>
        </w:rPr>
        <w:t>мической политике, налогам, собственности и инвестициям</w:t>
      </w:r>
      <w:r w:rsidR="003A7876">
        <w:rPr>
          <w:rFonts w:ascii="Times New Roman" w:hAnsi="Times New Roman" w:cs="Times New Roman"/>
          <w:bCs/>
          <w:sz w:val="28"/>
          <w:szCs w:val="28"/>
        </w:rPr>
        <w:t xml:space="preserve"> (далее – коми</w:t>
      </w:r>
      <w:r w:rsidR="003A7876">
        <w:rPr>
          <w:rFonts w:ascii="Times New Roman" w:hAnsi="Times New Roman" w:cs="Times New Roman"/>
          <w:bCs/>
          <w:sz w:val="28"/>
          <w:szCs w:val="28"/>
        </w:rPr>
        <w:t>с</w:t>
      </w:r>
      <w:r w:rsidR="003A7876">
        <w:rPr>
          <w:rFonts w:ascii="Times New Roman" w:hAnsi="Times New Roman" w:cs="Times New Roman"/>
          <w:bCs/>
          <w:sz w:val="28"/>
          <w:szCs w:val="28"/>
        </w:rPr>
        <w:t xml:space="preserve">сия </w:t>
      </w:r>
      <w:r w:rsidR="003A7876" w:rsidRPr="00F8196B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</w:t>
      </w:r>
      <w:r w:rsidR="003A7876" w:rsidRPr="00F8196B">
        <w:rPr>
          <w:rFonts w:ascii="Times New Roman" w:hAnsi="Times New Roman" w:cs="Times New Roman"/>
          <w:bCs/>
          <w:sz w:val="28"/>
          <w:szCs w:val="28"/>
        </w:rPr>
        <w:t>е</w:t>
      </w:r>
      <w:r w:rsidR="003A7876" w:rsidRPr="00F8196B">
        <w:rPr>
          <w:rFonts w:ascii="Times New Roman" w:hAnsi="Times New Roman" w:cs="Times New Roman"/>
          <w:bCs/>
          <w:sz w:val="28"/>
          <w:szCs w:val="28"/>
        </w:rPr>
        <w:t>стициям</w:t>
      </w:r>
      <w:r w:rsidR="003A7876">
        <w:rPr>
          <w:rFonts w:ascii="Times New Roman" w:hAnsi="Times New Roman" w:cs="Times New Roman"/>
          <w:bCs/>
          <w:sz w:val="28"/>
          <w:szCs w:val="28"/>
        </w:rPr>
        <w:t>)</w:t>
      </w:r>
      <w:r w:rsidR="009801EB">
        <w:rPr>
          <w:rFonts w:ascii="Times New Roman" w:hAnsi="Times New Roman" w:cs="Times New Roman"/>
          <w:sz w:val="28"/>
          <w:szCs w:val="28"/>
        </w:rPr>
        <w:t>, 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9801EB">
        <w:rPr>
          <w:rFonts w:ascii="Times New Roman" w:hAnsi="Times New Roman" w:cs="Times New Roman"/>
          <w:sz w:val="28"/>
          <w:szCs w:val="28"/>
        </w:rPr>
        <w:t>тный орган, для внесения замечаний и предлож</w:t>
      </w:r>
      <w:r w:rsidR="009801EB">
        <w:rPr>
          <w:rFonts w:ascii="Times New Roman" w:hAnsi="Times New Roman" w:cs="Times New Roman"/>
          <w:sz w:val="28"/>
          <w:szCs w:val="28"/>
        </w:rPr>
        <w:t>е</w:t>
      </w:r>
      <w:r w:rsidR="009801EB">
        <w:rPr>
          <w:rFonts w:ascii="Times New Roman" w:hAnsi="Times New Roman" w:cs="Times New Roman"/>
          <w:sz w:val="28"/>
          <w:szCs w:val="28"/>
        </w:rPr>
        <w:t xml:space="preserve">ний к проекту решения. </w:t>
      </w:r>
    </w:p>
    <w:p w:rsidR="00133A29" w:rsidRPr="004F68BB" w:rsidRDefault="002C77AE" w:rsidP="004F68BB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</w:t>
      </w:r>
      <w:r w:rsidR="003E6CA8">
        <w:rPr>
          <w:rFonts w:ascii="Times New Roman" w:hAnsi="Times New Roman" w:cs="Times New Roman"/>
          <w:sz w:val="28"/>
          <w:szCs w:val="28"/>
        </w:rPr>
        <w:t>Проект решения совет</w:t>
      </w:r>
      <w:r w:rsidR="00D948BD">
        <w:rPr>
          <w:rFonts w:ascii="Times New Roman" w:hAnsi="Times New Roman" w:cs="Times New Roman"/>
          <w:sz w:val="28"/>
          <w:szCs w:val="28"/>
        </w:rPr>
        <w:t>а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3E6CA8">
        <w:rPr>
          <w:rFonts w:ascii="Times New Roman" w:hAnsi="Times New Roman" w:cs="Times New Roman"/>
          <w:sz w:val="28"/>
          <w:szCs w:val="28"/>
        </w:rPr>
        <w:t>о местном бюджете на очередной фина</w:t>
      </w:r>
      <w:r w:rsidR="003E6CA8">
        <w:rPr>
          <w:rFonts w:ascii="Times New Roman" w:hAnsi="Times New Roman" w:cs="Times New Roman"/>
          <w:sz w:val="28"/>
          <w:szCs w:val="28"/>
        </w:rPr>
        <w:t>н</w:t>
      </w:r>
      <w:r w:rsidR="003E6CA8">
        <w:rPr>
          <w:rFonts w:ascii="Times New Roman" w:hAnsi="Times New Roman" w:cs="Times New Roman"/>
          <w:sz w:val="28"/>
          <w:szCs w:val="28"/>
        </w:rPr>
        <w:t>совый год и плановый период выносится</w:t>
      </w:r>
      <w:r w:rsidR="00DF1EF7">
        <w:rPr>
          <w:rFonts w:ascii="Times New Roman" w:hAnsi="Times New Roman" w:cs="Times New Roman"/>
          <w:sz w:val="28"/>
          <w:szCs w:val="28"/>
        </w:rPr>
        <w:t xml:space="preserve"> на рассмотрение сове</w:t>
      </w:r>
      <w:r w:rsidR="00D948BD">
        <w:rPr>
          <w:rFonts w:ascii="Times New Roman" w:hAnsi="Times New Roman" w:cs="Times New Roman"/>
          <w:sz w:val="28"/>
          <w:szCs w:val="28"/>
        </w:rPr>
        <w:t>та</w:t>
      </w:r>
      <w:r w:rsidR="00DF1EF7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DF1EF7">
        <w:rPr>
          <w:rFonts w:ascii="Times New Roman" w:hAnsi="Times New Roman" w:cs="Times New Roman"/>
          <w:sz w:val="28"/>
          <w:szCs w:val="28"/>
        </w:rPr>
        <w:t>а</w:t>
      </w:r>
      <w:r w:rsidR="00DF1EF7">
        <w:rPr>
          <w:rFonts w:ascii="Times New Roman" w:hAnsi="Times New Roman" w:cs="Times New Roman"/>
          <w:sz w:val="28"/>
          <w:szCs w:val="28"/>
        </w:rPr>
        <w:t>нии заключени</w:t>
      </w:r>
      <w:r w:rsidR="00B966A2">
        <w:rPr>
          <w:rFonts w:ascii="Times New Roman" w:hAnsi="Times New Roman" w:cs="Times New Roman"/>
          <w:sz w:val="28"/>
          <w:szCs w:val="28"/>
        </w:rPr>
        <w:t>й</w:t>
      </w:r>
      <w:r w:rsidR="00DF1EF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8196B">
        <w:rPr>
          <w:rFonts w:ascii="Times New Roman" w:hAnsi="Times New Roman" w:cs="Times New Roman"/>
          <w:sz w:val="28"/>
          <w:szCs w:val="28"/>
        </w:rPr>
        <w:t xml:space="preserve"> </w:t>
      </w:r>
      <w:r w:rsidR="00F8196B" w:rsidRPr="00F8196B">
        <w:rPr>
          <w:rFonts w:ascii="Times New Roman" w:hAnsi="Times New Roman" w:cs="Times New Roman"/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B966A2">
        <w:rPr>
          <w:rFonts w:ascii="Times New Roman" w:hAnsi="Times New Roman" w:cs="Times New Roman"/>
          <w:sz w:val="28"/>
          <w:szCs w:val="28"/>
        </w:rPr>
        <w:t xml:space="preserve"> и</w:t>
      </w:r>
      <w:r w:rsidR="00DF1EF7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34B94">
        <w:rPr>
          <w:rFonts w:ascii="Times New Roman" w:hAnsi="Times New Roman" w:cs="Times New Roman"/>
          <w:sz w:val="28"/>
          <w:szCs w:val="28"/>
        </w:rPr>
        <w:t>тного органа</w:t>
      </w:r>
      <w:r w:rsidR="00DF1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929" w:rsidRDefault="002E692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016F">
        <w:rPr>
          <w:rFonts w:ascii="Times New Roman" w:hAnsi="Times New Roman" w:cs="Times New Roman"/>
          <w:sz w:val="28"/>
        </w:rPr>
        <w:t>1</w:t>
      </w:r>
      <w:r w:rsidR="002570E6" w:rsidRPr="007F1C25">
        <w:rPr>
          <w:rFonts w:ascii="Times New Roman" w:hAnsi="Times New Roman" w:cs="Times New Roman"/>
          <w:sz w:val="28"/>
        </w:rPr>
        <w:t>.</w:t>
      </w:r>
      <w:r w:rsidR="001C51C9" w:rsidRPr="007F1C2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</w:t>
      </w:r>
      <w:r w:rsidR="001C51C9" w:rsidRPr="007F1C25">
        <w:rPr>
          <w:rFonts w:ascii="Times New Roman" w:hAnsi="Times New Roman" w:cs="Times New Roman"/>
          <w:bCs/>
          <w:sz w:val="28"/>
        </w:rPr>
        <w:t>убличны</w:t>
      </w:r>
      <w:r>
        <w:rPr>
          <w:rFonts w:ascii="Times New Roman" w:hAnsi="Times New Roman" w:cs="Times New Roman"/>
          <w:bCs/>
          <w:sz w:val="28"/>
        </w:rPr>
        <w:t>е</w:t>
      </w:r>
      <w:r w:rsidR="001C51C9" w:rsidRPr="007F1C25">
        <w:rPr>
          <w:rFonts w:ascii="Times New Roman" w:hAnsi="Times New Roman" w:cs="Times New Roman"/>
          <w:bCs/>
          <w:sz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</w:rPr>
        <w:t>я</w:t>
      </w:r>
      <w:r w:rsidR="001C51C9" w:rsidRPr="007F1C25">
        <w:rPr>
          <w:rFonts w:ascii="Times New Roman" w:hAnsi="Times New Roman" w:cs="Times New Roman"/>
          <w:bCs/>
          <w:sz w:val="28"/>
        </w:rPr>
        <w:t xml:space="preserve"> по проекту </w:t>
      </w:r>
      <w:r w:rsidR="00793C2F" w:rsidRPr="007F1C25">
        <w:rPr>
          <w:rFonts w:ascii="Times New Roman" w:hAnsi="Times New Roman" w:cs="Times New Roman"/>
          <w:bCs/>
          <w:sz w:val="28"/>
        </w:rPr>
        <w:t>р</w:t>
      </w:r>
      <w:r w:rsidR="004848A8" w:rsidRPr="007F1C25">
        <w:rPr>
          <w:rFonts w:ascii="Times New Roman" w:hAnsi="Times New Roman" w:cs="Times New Roman"/>
          <w:bCs/>
          <w:sz w:val="28"/>
        </w:rPr>
        <w:t xml:space="preserve">ешения </w:t>
      </w:r>
      <w:r w:rsidR="00ED1BD8" w:rsidRPr="007F1C25">
        <w:rPr>
          <w:rFonts w:ascii="Times New Roman" w:hAnsi="Times New Roman" w:cs="Times New Roman"/>
          <w:bCs/>
          <w:sz w:val="28"/>
        </w:rPr>
        <w:t>с</w:t>
      </w:r>
      <w:r w:rsidR="004848A8" w:rsidRPr="007F1C25">
        <w:rPr>
          <w:rFonts w:ascii="Times New Roman" w:hAnsi="Times New Roman" w:cs="Times New Roman"/>
          <w:bCs/>
          <w:sz w:val="28"/>
        </w:rPr>
        <w:t>овета</w:t>
      </w:r>
      <w:r w:rsidR="00C15F80" w:rsidRPr="007F1C25">
        <w:rPr>
          <w:rFonts w:ascii="Times New Roman" w:hAnsi="Times New Roman" w:cs="Times New Roman"/>
          <w:bCs/>
          <w:sz w:val="28"/>
        </w:rPr>
        <w:t xml:space="preserve"> </w:t>
      </w:r>
      <w:r w:rsidR="00173280">
        <w:rPr>
          <w:rFonts w:ascii="Times New Roman" w:hAnsi="Times New Roman" w:cs="Times New Roman"/>
          <w:bCs/>
          <w:sz w:val="28"/>
        </w:rPr>
        <w:t>о</w:t>
      </w:r>
      <w:r w:rsidR="004848A8" w:rsidRPr="007F1C25">
        <w:rPr>
          <w:rFonts w:ascii="Times New Roman" w:hAnsi="Times New Roman" w:cs="Times New Roman"/>
          <w:bCs/>
          <w:sz w:val="28"/>
        </w:rPr>
        <w:t xml:space="preserve"> местном </w:t>
      </w:r>
      <w:r w:rsidR="001C51C9" w:rsidRPr="007F1C25">
        <w:rPr>
          <w:rFonts w:ascii="Times New Roman" w:hAnsi="Times New Roman" w:cs="Times New Roman"/>
          <w:bCs/>
          <w:sz w:val="28"/>
        </w:rPr>
        <w:t>бю</w:t>
      </w:r>
      <w:r w:rsidR="001C51C9" w:rsidRPr="007F1C25">
        <w:rPr>
          <w:rFonts w:ascii="Times New Roman" w:hAnsi="Times New Roman" w:cs="Times New Roman"/>
          <w:bCs/>
          <w:sz w:val="28"/>
        </w:rPr>
        <w:t>д</w:t>
      </w:r>
      <w:r w:rsidR="001C51C9" w:rsidRPr="007F1C25">
        <w:rPr>
          <w:rFonts w:ascii="Times New Roman" w:hAnsi="Times New Roman" w:cs="Times New Roman"/>
          <w:bCs/>
          <w:sz w:val="28"/>
        </w:rPr>
        <w:t>жете на очередной финансовый год</w:t>
      </w:r>
      <w:r w:rsidR="001C51C9" w:rsidRPr="007F1C25">
        <w:rPr>
          <w:rFonts w:ascii="Times New Roman" w:hAnsi="Times New Roman" w:cs="Times New Roman"/>
          <w:sz w:val="28"/>
        </w:rPr>
        <w:t xml:space="preserve"> </w:t>
      </w:r>
      <w:r w:rsidR="00675FC2">
        <w:rPr>
          <w:rFonts w:ascii="Times New Roman" w:hAnsi="Times New Roman" w:cs="Times New Roman"/>
          <w:sz w:val="28"/>
        </w:rPr>
        <w:t>и плановый</w:t>
      </w:r>
      <w:r w:rsidR="002A051D">
        <w:rPr>
          <w:rFonts w:ascii="Times New Roman" w:hAnsi="Times New Roman" w:cs="Times New Roman"/>
          <w:sz w:val="28"/>
        </w:rPr>
        <w:t xml:space="preserve"> </w:t>
      </w:r>
      <w:r w:rsidR="00675FC2">
        <w:rPr>
          <w:rFonts w:ascii="Times New Roman" w:hAnsi="Times New Roman" w:cs="Times New Roman"/>
          <w:sz w:val="28"/>
        </w:rPr>
        <w:t>период, годовому отч</w:t>
      </w:r>
      <w:r w:rsidR="005D2841">
        <w:rPr>
          <w:rFonts w:ascii="Times New Roman" w:hAnsi="Times New Roman" w:cs="Times New Roman"/>
          <w:sz w:val="28"/>
        </w:rPr>
        <w:t>е</w:t>
      </w:r>
      <w:r w:rsidR="00675FC2">
        <w:rPr>
          <w:rFonts w:ascii="Times New Roman" w:hAnsi="Times New Roman" w:cs="Times New Roman"/>
          <w:sz w:val="28"/>
        </w:rPr>
        <w:t>ту об исполнении местного бюдже</w:t>
      </w:r>
      <w:r w:rsidR="00C72599">
        <w:rPr>
          <w:rFonts w:ascii="Times New Roman" w:hAnsi="Times New Roman" w:cs="Times New Roman"/>
          <w:sz w:val="28"/>
        </w:rPr>
        <w:t>та</w:t>
      </w:r>
    </w:p>
    <w:p w:rsidR="00D948BD" w:rsidRDefault="00D948BD" w:rsidP="00D948BD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проекту решения совета о местном бюджете на очередной финанс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вый год и плановый период, годовому отчету об исполнении местного бю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жета советом проводятся публичные слушания.</w:t>
      </w:r>
    </w:p>
    <w:p w:rsidR="00133A29" w:rsidRDefault="001639BA" w:rsidP="004F68BB">
      <w:pPr>
        <w:pStyle w:val="ConsPlusNormal"/>
        <w:widowControl/>
        <w:ind w:firstLineChars="2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Организацию и проведение публичных слушаний осуществляет коми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сия по бюджету, экономической политике, налогам, собственности и инв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стициям</w:t>
      </w:r>
      <w:r w:rsidR="00865132">
        <w:rPr>
          <w:rFonts w:ascii="Times New Roman" w:hAnsi="Times New Roman" w:cs="Times New Roman"/>
          <w:sz w:val="28"/>
        </w:rPr>
        <w:t xml:space="preserve"> в </w:t>
      </w:r>
      <w:r w:rsidR="00865132" w:rsidRPr="00474B6D">
        <w:rPr>
          <w:rFonts w:ascii="Times New Roman" w:hAnsi="Times New Roman" w:cs="Times New Roman"/>
          <w:sz w:val="28"/>
        </w:rPr>
        <w:t>соответстви</w:t>
      </w:r>
      <w:r w:rsidR="004E6CC3" w:rsidRPr="00474B6D">
        <w:rPr>
          <w:rFonts w:ascii="Times New Roman" w:hAnsi="Times New Roman" w:cs="Times New Roman"/>
          <w:sz w:val="28"/>
        </w:rPr>
        <w:t>и</w:t>
      </w:r>
      <w:r w:rsidR="00865132" w:rsidRPr="00474B6D">
        <w:rPr>
          <w:rFonts w:ascii="Times New Roman" w:hAnsi="Times New Roman" w:cs="Times New Roman"/>
          <w:sz w:val="28"/>
        </w:rPr>
        <w:t xml:space="preserve"> с</w:t>
      </w:r>
      <w:r w:rsidR="00865132">
        <w:rPr>
          <w:rFonts w:ascii="Times New Roman" w:hAnsi="Times New Roman" w:cs="Times New Roman"/>
          <w:sz w:val="28"/>
        </w:rPr>
        <w:t xml:space="preserve"> </w:t>
      </w:r>
      <w:r w:rsidR="00134B94">
        <w:rPr>
          <w:rFonts w:ascii="Times New Roman" w:hAnsi="Times New Roman" w:cs="Times New Roman"/>
          <w:sz w:val="28"/>
        </w:rPr>
        <w:t xml:space="preserve">установленным </w:t>
      </w:r>
      <w:r w:rsidR="00865132">
        <w:rPr>
          <w:rFonts w:ascii="Times New Roman" w:hAnsi="Times New Roman" w:cs="Times New Roman"/>
          <w:sz w:val="28"/>
        </w:rPr>
        <w:t xml:space="preserve">решением совета </w:t>
      </w:r>
      <w:r w:rsidR="00134B94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.</w:t>
      </w:r>
    </w:p>
    <w:p w:rsidR="007D4211" w:rsidRDefault="007D4211" w:rsidP="005B7DE7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9501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проектов муниципальных программ Курского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и предложений о внесении изменений в муниципальные программы Курского муниципального района</w:t>
      </w:r>
    </w:p>
    <w:p w:rsidR="001E73F1" w:rsidRPr="00133A29" w:rsidRDefault="007D4211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муниципальных программ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и предложений о внесении изменений в муниципальные программы Курско</w:t>
      </w:r>
      <w:r w:rsidR="00D948BD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948BD">
        <w:rPr>
          <w:rFonts w:ascii="Times New Roman" w:hAnsi="Times New Roman" w:cs="Times New Roman"/>
          <w:sz w:val="28"/>
          <w:szCs w:val="28"/>
        </w:rPr>
        <w:t>в порядке, у</w:t>
      </w:r>
      <w:r w:rsidR="00D948BD">
        <w:rPr>
          <w:rFonts w:ascii="Times New Roman" w:hAnsi="Times New Roman" w:cs="Times New Roman"/>
          <w:sz w:val="28"/>
          <w:szCs w:val="28"/>
        </w:rPr>
        <w:t>с</w:t>
      </w:r>
      <w:r w:rsidR="00D948BD">
        <w:rPr>
          <w:rFonts w:ascii="Times New Roman" w:hAnsi="Times New Roman" w:cs="Times New Roman"/>
          <w:sz w:val="28"/>
          <w:szCs w:val="28"/>
        </w:rPr>
        <w:t>танавливаемом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3F1" w:rsidRDefault="001E73F1" w:rsidP="001E73F1">
      <w:pPr>
        <w:pStyle w:val="ConsPlusNormal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01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76CD0">
        <w:rPr>
          <w:rFonts w:ascii="Times New Roman" w:hAnsi="Times New Roman"/>
          <w:sz w:val="28"/>
          <w:szCs w:val="28"/>
        </w:rPr>
        <w:t>Опубликование (о</w:t>
      </w:r>
      <w:r>
        <w:rPr>
          <w:rFonts w:ascii="Times New Roman" w:hAnsi="Times New Roman"/>
          <w:sz w:val="28"/>
          <w:szCs w:val="28"/>
        </w:rPr>
        <w:t>бнародование</w:t>
      </w:r>
      <w:r w:rsidR="00976C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вступление в силу решения 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о местном бюджете на очередной финансовый год и плановый период</w:t>
      </w:r>
    </w:p>
    <w:p w:rsidR="001E73F1" w:rsidRDefault="001E73F1" w:rsidP="001E73F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96CF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совета о местном бюджете на очередной финансовый год и плановый период подлежит официальному опубликованию </w:t>
      </w:r>
      <w:r w:rsidR="00976CD0">
        <w:rPr>
          <w:rFonts w:ascii="Times New Roman" w:hAnsi="Times New Roman"/>
          <w:sz w:val="28"/>
          <w:szCs w:val="28"/>
        </w:rPr>
        <w:t xml:space="preserve">(обнародованию) </w:t>
      </w:r>
      <w:r>
        <w:rPr>
          <w:rFonts w:ascii="Times New Roman" w:hAnsi="Times New Roman"/>
          <w:sz w:val="28"/>
          <w:szCs w:val="28"/>
        </w:rPr>
        <w:t>не позднее 10 дней после его подписания в установленном порядке и вступ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в силу с 1 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276" w:rsidRDefault="00166276" w:rsidP="001662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C9" w:rsidRDefault="00166276" w:rsidP="004F68BB">
      <w:pPr>
        <w:pStyle w:val="ConsPlusTitle"/>
        <w:widowControl/>
        <w:spacing w:line="240" w:lineRule="exact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C51C9" w:rsidRPr="00976CD0">
        <w:rPr>
          <w:rFonts w:ascii="Times New Roman" w:hAnsi="Times New Roman" w:cs="Times New Roman"/>
          <w:b w:val="0"/>
          <w:sz w:val="28"/>
          <w:szCs w:val="28"/>
        </w:rPr>
        <w:t xml:space="preserve">VI. ПОРЯДОК ИСПОЛНЕНИЯ </w:t>
      </w:r>
      <w:r w:rsidR="005458B5" w:rsidRPr="00976CD0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976CD0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166276" w:rsidRPr="00976CD0" w:rsidRDefault="00166276" w:rsidP="001662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722" w:rsidRDefault="001C51C9" w:rsidP="00AE1949">
      <w:pPr>
        <w:pStyle w:val="a3"/>
        <w:ind w:firstLineChars="257"/>
        <w:rPr>
          <w:bCs/>
        </w:rPr>
      </w:pPr>
      <w:r w:rsidRPr="007F1C25">
        <w:t>2</w:t>
      </w:r>
      <w:r w:rsidR="0095016F">
        <w:t>4</w:t>
      </w:r>
      <w:r w:rsidR="00B35057" w:rsidRPr="007F1C25">
        <w:t>.</w:t>
      </w:r>
      <w:r w:rsidRPr="007F1C25">
        <w:t xml:space="preserve"> </w:t>
      </w:r>
      <w:r w:rsidRPr="007F1C25">
        <w:rPr>
          <w:bCs/>
        </w:rPr>
        <w:t xml:space="preserve">Основы исполнения </w:t>
      </w:r>
      <w:r w:rsidR="00F71383" w:rsidRPr="007F1C25">
        <w:rPr>
          <w:bCs/>
        </w:rPr>
        <w:t xml:space="preserve">местного </w:t>
      </w:r>
      <w:r w:rsidRPr="007F1C25">
        <w:rPr>
          <w:bCs/>
        </w:rPr>
        <w:t>бюджета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10844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1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2A051D">
        <w:rPr>
          <w:rFonts w:ascii="Times New Roman" w:hAnsi="Times New Roman" w:cs="Times New Roman"/>
          <w:sz w:val="28"/>
          <w:szCs w:val="28"/>
        </w:rPr>
        <w:t>Ф</w:t>
      </w:r>
      <w:r w:rsidR="00E17C65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на основе сводной бюджетной росписи и кассового плана, в соответствии с требованиями Бюджетного кодекса Российской Федерации</w:t>
      </w:r>
      <w:r w:rsidR="00793C2F">
        <w:rPr>
          <w:rFonts w:ascii="Times New Roman" w:hAnsi="Times New Roman" w:cs="Times New Roman"/>
          <w:sz w:val="28"/>
          <w:szCs w:val="28"/>
        </w:rPr>
        <w:t>,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Ставропольского края</w:t>
      </w:r>
      <w:r w:rsidR="00E17C65">
        <w:rPr>
          <w:rFonts w:ascii="Times New Roman" w:hAnsi="Times New Roman" w:cs="Times New Roman"/>
          <w:sz w:val="28"/>
          <w:szCs w:val="28"/>
        </w:rPr>
        <w:t xml:space="preserve"> и настоящего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E17C6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A29" w:rsidRPr="004F68BB" w:rsidRDefault="00AC4BA0" w:rsidP="004F68BB">
      <w:pPr>
        <w:pStyle w:val="a3"/>
        <w:autoSpaceDE w:val="0"/>
        <w:autoSpaceDN w:val="0"/>
        <w:adjustRightInd w:val="0"/>
        <w:ind w:firstLineChars="257"/>
      </w:pPr>
      <w:r>
        <w:t>Организация</w:t>
      </w:r>
      <w:r w:rsidR="001C51C9">
        <w:t xml:space="preserve"> </w:t>
      </w:r>
      <w:r>
        <w:t>и</w:t>
      </w:r>
      <w:r w:rsidR="001C51C9">
        <w:t>сполнени</w:t>
      </w:r>
      <w:r>
        <w:t>я</w:t>
      </w:r>
      <w:r w:rsidR="001C51C9">
        <w:t xml:space="preserve"> </w:t>
      </w:r>
      <w:r w:rsidR="00010844">
        <w:t xml:space="preserve">местного </w:t>
      </w:r>
      <w:r w:rsidR="001C51C9">
        <w:t>бюджета, управление</w:t>
      </w:r>
      <w:r>
        <w:t xml:space="preserve"> средствами на едином</w:t>
      </w:r>
      <w:r w:rsidR="001C51C9">
        <w:t xml:space="preserve"> сч</w:t>
      </w:r>
      <w:r w:rsidR="005D2841">
        <w:t>е</w:t>
      </w:r>
      <w:r w:rsidR="001C51C9">
        <w:t>т</w:t>
      </w:r>
      <w:r>
        <w:t>е</w:t>
      </w:r>
      <w:r w:rsidR="000C48DF">
        <w:t xml:space="preserve"> </w:t>
      </w:r>
      <w:r w:rsidR="00564A35">
        <w:t xml:space="preserve">местного </w:t>
      </w:r>
      <w:r w:rsidR="00564A35" w:rsidRPr="00E222FD">
        <w:t>бюджета</w:t>
      </w:r>
      <w:r w:rsidR="00E17C65" w:rsidRPr="00E222FD">
        <w:t xml:space="preserve"> </w:t>
      </w:r>
      <w:r w:rsidR="004E6CC3" w:rsidRPr="00E222FD">
        <w:t>осуществляется</w:t>
      </w:r>
      <w:r w:rsidR="001C51C9" w:rsidRPr="00E222FD">
        <w:t xml:space="preserve"> </w:t>
      </w:r>
      <w:r w:rsidR="002A051D" w:rsidRPr="00E222FD">
        <w:t>Ф</w:t>
      </w:r>
      <w:r w:rsidR="004E6CC3" w:rsidRPr="00E222FD">
        <w:t>инансовым</w:t>
      </w:r>
      <w:r w:rsidR="00BD1185" w:rsidRPr="00E222FD">
        <w:t xml:space="preserve"> управление</w:t>
      </w:r>
      <w:r w:rsidR="004E6CC3" w:rsidRPr="00E222FD">
        <w:t>м</w:t>
      </w:r>
      <w:r w:rsidR="001C51C9" w:rsidRPr="00E222FD">
        <w:t>.</w:t>
      </w:r>
    </w:p>
    <w:p w:rsidR="001C51C9" w:rsidRDefault="001C51C9" w:rsidP="00564A35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t>2</w:t>
      </w:r>
      <w:r w:rsidR="0095016F">
        <w:rPr>
          <w:rFonts w:ascii="Times New Roman" w:hAnsi="Times New Roman" w:cs="Times New Roman"/>
          <w:sz w:val="28"/>
          <w:szCs w:val="28"/>
        </w:rPr>
        <w:t>5</w:t>
      </w:r>
      <w:r w:rsidR="00AC4BA0" w:rsidRPr="007F1C25">
        <w:rPr>
          <w:rFonts w:ascii="Times New Roman" w:hAnsi="Times New Roman" w:cs="Times New Roman"/>
          <w:sz w:val="28"/>
          <w:szCs w:val="28"/>
        </w:rPr>
        <w:t>.</w:t>
      </w:r>
      <w:r w:rsidRPr="007F1C25">
        <w:rPr>
          <w:rFonts w:ascii="Times New Roman" w:hAnsi="Times New Roman" w:cs="Times New Roman"/>
          <w:sz w:val="28"/>
          <w:szCs w:val="28"/>
        </w:rPr>
        <w:t xml:space="preserve"> 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103133" w:rsidRPr="007F1C25">
        <w:rPr>
          <w:rFonts w:ascii="Times New Roman" w:hAnsi="Times New Roman" w:cs="Times New Roman"/>
          <w:bCs/>
          <w:sz w:val="28"/>
          <w:szCs w:val="28"/>
        </w:rPr>
        <w:t>р</w:t>
      </w:r>
      <w:r w:rsidR="00B87917" w:rsidRPr="007F1C25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264B80">
        <w:rPr>
          <w:rFonts w:ascii="Times New Roman" w:hAnsi="Times New Roman" w:cs="Times New Roman"/>
          <w:bCs/>
          <w:sz w:val="28"/>
          <w:szCs w:val="28"/>
        </w:rPr>
        <w:t>с</w:t>
      </w:r>
      <w:r w:rsidR="00B87917" w:rsidRPr="007F1C25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F6A42" w:rsidRPr="007F1C25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Pr="007F1C25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C25">
        <w:rPr>
          <w:rFonts w:ascii="Times New Roman" w:hAnsi="Times New Roman" w:cs="Times New Roman"/>
          <w:bCs/>
          <w:sz w:val="28"/>
          <w:szCs w:val="28"/>
        </w:rPr>
        <w:t>на тек</w:t>
      </w:r>
      <w:r w:rsidRPr="007F1C25">
        <w:rPr>
          <w:rFonts w:ascii="Times New Roman" w:hAnsi="Times New Roman" w:cs="Times New Roman"/>
          <w:bCs/>
          <w:sz w:val="28"/>
          <w:szCs w:val="28"/>
        </w:rPr>
        <w:t>у</w:t>
      </w:r>
      <w:r w:rsidRPr="007F1C25">
        <w:rPr>
          <w:rFonts w:ascii="Times New Roman" w:hAnsi="Times New Roman" w:cs="Times New Roman"/>
          <w:bCs/>
          <w:sz w:val="28"/>
          <w:szCs w:val="28"/>
        </w:rPr>
        <w:t>щий финансовый год</w:t>
      </w:r>
      <w:r w:rsidR="00CD6E9B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</w:p>
    <w:p w:rsidR="00B87917" w:rsidRDefault="005D7B44" w:rsidP="00341722">
      <w:pPr>
        <w:pStyle w:val="ConsPlusNonformat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="00341722">
        <w:rPr>
          <w:rFonts w:ascii="Times New Roman" w:hAnsi="Times New Roman" w:cs="Times New Roman"/>
          <w:sz w:val="28"/>
          <w:szCs w:val="28"/>
        </w:rPr>
        <w:t xml:space="preserve">Администрация разрабатывает и представляет </w:t>
      </w:r>
      <w:proofErr w:type="gramStart"/>
      <w:r w:rsidR="00341722">
        <w:rPr>
          <w:rFonts w:ascii="Times New Roman" w:hAnsi="Times New Roman" w:cs="Times New Roman"/>
          <w:sz w:val="28"/>
          <w:szCs w:val="28"/>
        </w:rPr>
        <w:t>в совет п</w:t>
      </w:r>
      <w:r w:rsidR="001C51C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03133">
        <w:rPr>
          <w:rFonts w:ascii="Times New Roman" w:hAnsi="Times New Roman" w:cs="Times New Roman"/>
          <w:sz w:val="28"/>
          <w:szCs w:val="28"/>
        </w:rPr>
        <w:t>р</w:t>
      </w:r>
      <w:r w:rsidR="00B87917">
        <w:rPr>
          <w:rFonts w:ascii="Times New Roman" w:hAnsi="Times New Roman" w:cs="Times New Roman"/>
          <w:sz w:val="28"/>
          <w:szCs w:val="28"/>
        </w:rPr>
        <w:t>е</w:t>
      </w:r>
      <w:r w:rsidR="00B87917">
        <w:rPr>
          <w:rFonts w:ascii="Times New Roman" w:hAnsi="Times New Roman" w:cs="Times New Roman"/>
          <w:sz w:val="28"/>
          <w:szCs w:val="28"/>
        </w:rPr>
        <w:t>шения</w:t>
      </w:r>
      <w:r w:rsidR="001C51C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03133">
        <w:rPr>
          <w:rFonts w:ascii="Times New Roman" w:hAnsi="Times New Roman" w:cs="Times New Roman"/>
          <w:sz w:val="28"/>
          <w:szCs w:val="28"/>
        </w:rPr>
        <w:t>р</w:t>
      </w:r>
      <w:r w:rsidR="00B8791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B87917">
        <w:rPr>
          <w:rFonts w:ascii="Times New Roman" w:hAnsi="Times New Roman" w:cs="Times New Roman"/>
          <w:sz w:val="28"/>
          <w:szCs w:val="28"/>
        </w:rPr>
        <w:t>овета</w:t>
      </w:r>
      <w:r w:rsidR="00DB26D9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о </w:t>
      </w:r>
      <w:r w:rsidR="00677EB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sz w:val="28"/>
          <w:szCs w:val="28"/>
        </w:rPr>
        <w:t>бюджете</w:t>
      </w:r>
      <w:r w:rsidR="00B87917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>на тек</w:t>
      </w:r>
      <w:r w:rsidR="001C51C9">
        <w:rPr>
          <w:rFonts w:ascii="Times New Roman" w:hAnsi="Times New Roman" w:cs="Times New Roman"/>
          <w:sz w:val="28"/>
          <w:szCs w:val="28"/>
        </w:rPr>
        <w:t>у</w:t>
      </w:r>
      <w:r w:rsidR="001C51C9">
        <w:rPr>
          <w:rFonts w:ascii="Times New Roman" w:hAnsi="Times New Roman" w:cs="Times New Roman"/>
          <w:sz w:val="28"/>
          <w:szCs w:val="28"/>
        </w:rPr>
        <w:t>щий финансовый год</w:t>
      </w:r>
      <w:proofErr w:type="gramEnd"/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AC7BBF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341722">
        <w:rPr>
          <w:rFonts w:ascii="Times New Roman" w:hAnsi="Times New Roman" w:cs="Times New Roman"/>
          <w:sz w:val="28"/>
          <w:szCs w:val="28"/>
        </w:rPr>
        <w:t>.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C9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3133">
        <w:rPr>
          <w:rFonts w:ascii="Times New Roman" w:hAnsi="Times New Roman" w:cs="Times New Roman"/>
          <w:sz w:val="28"/>
          <w:szCs w:val="28"/>
        </w:rPr>
        <w:t>р</w:t>
      </w:r>
      <w:r w:rsidR="00B8791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B8791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в </w:t>
      </w:r>
      <w:r w:rsidR="00103133">
        <w:rPr>
          <w:rFonts w:ascii="Times New Roman" w:hAnsi="Times New Roman" w:cs="Times New Roman"/>
          <w:sz w:val="28"/>
          <w:szCs w:val="28"/>
        </w:rPr>
        <w:t>р</w:t>
      </w:r>
      <w:r w:rsidR="00B8791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B8791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77EB3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="001C51C9">
        <w:rPr>
          <w:rFonts w:ascii="Times New Roman" w:hAnsi="Times New Roman" w:cs="Times New Roman"/>
          <w:sz w:val="28"/>
          <w:szCs w:val="28"/>
        </w:rPr>
        <w:t>бюджете на текущий финансовый год</w:t>
      </w:r>
      <w:r w:rsidR="00AC7BBF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C51C9">
        <w:rPr>
          <w:rFonts w:ascii="Times New Roman" w:hAnsi="Times New Roman" w:cs="Times New Roman"/>
          <w:sz w:val="28"/>
          <w:szCs w:val="28"/>
        </w:rPr>
        <w:t xml:space="preserve"> вносится на рассмотрение в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B87917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>
        <w:rPr>
          <w:rFonts w:ascii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D948BD" w:rsidRPr="00133A29" w:rsidRDefault="007766CE" w:rsidP="00133A29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892">
        <w:rPr>
          <w:rFonts w:ascii="Times New Roman" w:hAnsi="Times New Roman" w:cs="Times New Roman"/>
          <w:sz w:val="28"/>
          <w:szCs w:val="28"/>
        </w:rPr>
        <w:t>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B44892">
        <w:rPr>
          <w:rFonts w:ascii="Times New Roman" w:hAnsi="Times New Roman" w:cs="Times New Roman"/>
          <w:sz w:val="28"/>
          <w:szCs w:val="28"/>
        </w:rPr>
        <w:t>т об исполнении консолидированного бюджета Курского муниц</w:t>
      </w:r>
      <w:r w:rsidR="00B44892">
        <w:rPr>
          <w:rFonts w:ascii="Times New Roman" w:hAnsi="Times New Roman" w:cs="Times New Roman"/>
          <w:sz w:val="28"/>
          <w:szCs w:val="28"/>
        </w:rPr>
        <w:t>и</w:t>
      </w:r>
      <w:r w:rsidR="00B44892">
        <w:rPr>
          <w:rFonts w:ascii="Times New Roman" w:hAnsi="Times New Roman" w:cs="Times New Roman"/>
          <w:sz w:val="28"/>
          <w:szCs w:val="28"/>
        </w:rPr>
        <w:t xml:space="preserve">пального района за период текущего финансового года, включая последний месяц, </w:t>
      </w:r>
      <w:r w:rsidR="00467DEB">
        <w:rPr>
          <w:rFonts w:ascii="Times New Roman" w:hAnsi="Times New Roman" w:cs="Times New Roman"/>
          <w:sz w:val="28"/>
          <w:szCs w:val="28"/>
        </w:rPr>
        <w:t>предшествующий месяцу, в течение</w:t>
      </w:r>
      <w:r w:rsidR="00B44892">
        <w:rPr>
          <w:rFonts w:ascii="Times New Roman" w:hAnsi="Times New Roman" w:cs="Times New Roman"/>
          <w:sz w:val="28"/>
          <w:szCs w:val="28"/>
        </w:rPr>
        <w:t xml:space="preserve"> которого вносится указанное р</w:t>
      </w:r>
      <w:r w:rsidR="00B44892">
        <w:rPr>
          <w:rFonts w:ascii="Times New Roman" w:hAnsi="Times New Roman" w:cs="Times New Roman"/>
          <w:sz w:val="28"/>
          <w:szCs w:val="28"/>
        </w:rPr>
        <w:t>е</w:t>
      </w:r>
      <w:r w:rsidR="00B44892">
        <w:rPr>
          <w:rFonts w:ascii="Times New Roman" w:hAnsi="Times New Roman" w:cs="Times New Roman"/>
          <w:sz w:val="28"/>
          <w:szCs w:val="28"/>
        </w:rPr>
        <w:t>шение</w:t>
      </w:r>
      <w:r w:rsidR="00300562">
        <w:rPr>
          <w:rFonts w:ascii="Times New Roman" w:hAnsi="Times New Roman" w:cs="Times New Roman"/>
          <w:sz w:val="28"/>
          <w:szCs w:val="28"/>
        </w:rPr>
        <w:t xml:space="preserve"> по форме, утверждаемой </w:t>
      </w:r>
      <w:r w:rsidR="005D7B44">
        <w:rPr>
          <w:rFonts w:ascii="Times New Roman" w:hAnsi="Times New Roman" w:cs="Times New Roman"/>
          <w:sz w:val="28"/>
          <w:szCs w:val="28"/>
        </w:rPr>
        <w:t>М</w:t>
      </w:r>
      <w:r w:rsidR="00300562">
        <w:rPr>
          <w:rFonts w:ascii="Times New Roman" w:hAnsi="Times New Roman" w:cs="Times New Roman"/>
          <w:sz w:val="28"/>
          <w:szCs w:val="28"/>
        </w:rPr>
        <w:t>инистерством финансов Российской Фед</w:t>
      </w:r>
      <w:r w:rsidR="00300562">
        <w:rPr>
          <w:rFonts w:ascii="Times New Roman" w:hAnsi="Times New Roman" w:cs="Times New Roman"/>
          <w:sz w:val="28"/>
          <w:szCs w:val="28"/>
        </w:rPr>
        <w:t>е</w:t>
      </w:r>
      <w:r w:rsidR="00300562">
        <w:rPr>
          <w:rFonts w:ascii="Times New Roman" w:hAnsi="Times New Roman" w:cs="Times New Roman"/>
          <w:sz w:val="28"/>
          <w:szCs w:val="28"/>
        </w:rPr>
        <w:t>рации</w:t>
      </w:r>
      <w:r w:rsidR="00B44892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</w:t>
      </w:r>
      <w:r w:rsidR="004F31C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F3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4F31C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сения изменений в </w:t>
      </w:r>
      <w:r w:rsidR="00B44892">
        <w:rPr>
          <w:rFonts w:ascii="Times New Roman" w:hAnsi="Times New Roman" w:cs="Times New Roman"/>
          <w:sz w:val="28"/>
          <w:szCs w:val="28"/>
        </w:rPr>
        <w:t>р</w:t>
      </w:r>
      <w:r w:rsidR="009C07F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9C07F1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7DEB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текущий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</w:t>
      </w:r>
      <w:r w:rsidR="00AC7BBF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Pr="009C07F1" w:rsidRDefault="005D7B44" w:rsidP="00467DEB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25.3.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>
        <w:rPr>
          <w:rFonts w:ascii="Times New Roman" w:hAnsi="Times New Roman" w:cs="Times New Roman"/>
          <w:bCs/>
          <w:sz w:val="28"/>
          <w:szCs w:val="28"/>
        </w:rPr>
        <w:t>р</w:t>
      </w:r>
      <w:r w:rsidR="009C07F1">
        <w:rPr>
          <w:rFonts w:ascii="Times New Roman" w:hAnsi="Times New Roman" w:cs="Times New Roman"/>
          <w:bCs/>
          <w:sz w:val="28"/>
          <w:szCs w:val="28"/>
        </w:rPr>
        <w:t>ешения</w:t>
      </w:r>
      <w:r w:rsidR="00B44892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697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5D04F3">
        <w:rPr>
          <w:rFonts w:ascii="Times New Roman" w:hAnsi="Times New Roman" w:cs="Times New Roman"/>
          <w:bCs/>
          <w:sz w:val="28"/>
          <w:szCs w:val="28"/>
        </w:rPr>
        <w:t>ий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4F3">
        <w:rPr>
          <w:rFonts w:ascii="Times New Roman" w:hAnsi="Times New Roman" w:cs="Times New Roman"/>
          <w:bCs/>
          <w:sz w:val="28"/>
          <w:szCs w:val="28"/>
        </w:rPr>
        <w:t xml:space="preserve">в решение совета </w:t>
      </w:r>
      <w:r w:rsidR="001C51C9">
        <w:rPr>
          <w:rFonts w:ascii="Times New Roman" w:hAnsi="Times New Roman" w:cs="Times New Roman"/>
          <w:bCs/>
          <w:sz w:val="28"/>
          <w:szCs w:val="28"/>
        </w:rPr>
        <w:t>о</w:t>
      </w:r>
      <w:r w:rsidR="005D04F3">
        <w:rPr>
          <w:rFonts w:ascii="Times New Roman" w:hAnsi="Times New Roman" w:cs="Times New Roman"/>
          <w:bCs/>
          <w:sz w:val="28"/>
          <w:szCs w:val="28"/>
        </w:rPr>
        <w:t xml:space="preserve"> местном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 xml:space="preserve">на текущий финансовый год </w:t>
      </w:r>
      <w:r w:rsidR="00AC7BBF">
        <w:rPr>
          <w:rFonts w:ascii="Times New Roman" w:hAnsi="Times New Roman" w:cs="Times New Roman"/>
          <w:bCs/>
          <w:sz w:val="28"/>
          <w:szCs w:val="28"/>
        </w:rPr>
        <w:t xml:space="preserve">и плановый период 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 xml:space="preserve">подлежит рассмотрению в течение 15 </w:t>
      </w:r>
      <w:r w:rsidR="00D948BD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 xml:space="preserve">дней с момента внесения. </w:t>
      </w:r>
    </w:p>
    <w:p w:rsidR="001C51C9" w:rsidRDefault="005D7B44" w:rsidP="00166276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25.4.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4892">
        <w:rPr>
          <w:rFonts w:ascii="Times New Roman" w:hAnsi="Times New Roman" w:cs="Times New Roman"/>
          <w:bCs/>
          <w:sz w:val="28"/>
          <w:szCs w:val="28"/>
        </w:rPr>
        <w:t>р</w:t>
      </w:r>
      <w:r w:rsidR="009C07F1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ED1BD8">
        <w:rPr>
          <w:rFonts w:ascii="Times New Roman" w:hAnsi="Times New Roman" w:cs="Times New Roman"/>
          <w:bCs/>
          <w:sz w:val="28"/>
          <w:szCs w:val="28"/>
        </w:rPr>
        <w:t>с</w:t>
      </w:r>
      <w:r w:rsidR="009C07F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44892">
        <w:rPr>
          <w:rFonts w:ascii="Times New Roman" w:hAnsi="Times New Roman" w:cs="Times New Roman"/>
          <w:bCs/>
          <w:sz w:val="28"/>
          <w:szCs w:val="28"/>
        </w:rPr>
        <w:t>р</w:t>
      </w:r>
      <w:r w:rsidR="009C07F1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ED1BD8">
        <w:rPr>
          <w:rFonts w:ascii="Times New Roman" w:hAnsi="Times New Roman" w:cs="Times New Roman"/>
          <w:bCs/>
          <w:sz w:val="28"/>
          <w:szCs w:val="28"/>
        </w:rPr>
        <w:t>с</w:t>
      </w:r>
      <w:r w:rsidR="009C07F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96C8E">
        <w:rPr>
          <w:rFonts w:ascii="Times New Roman" w:hAnsi="Times New Roman" w:cs="Times New Roman"/>
          <w:bCs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бюджете на 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>текущий финансовый год</w:t>
      </w:r>
      <w:r w:rsidR="00AC7BBF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>, внес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>н</w:t>
      </w:r>
      <w:r w:rsidR="001C51C9" w:rsidRPr="009C07F1">
        <w:rPr>
          <w:rFonts w:ascii="Times New Roman" w:hAnsi="Times New Roman" w:cs="Times New Roman"/>
          <w:bCs/>
          <w:sz w:val="28"/>
          <w:szCs w:val="28"/>
        </w:rPr>
        <w:t>ный с соблюдением требований настоящего</w:t>
      </w:r>
      <w:r w:rsidR="009C07F1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, направляется </w:t>
      </w:r>
      <w:r w:rsidR="002C77AE">
        <w:rPr>
          <w:rFonts w:ascii="Times New Roman" w:hAnsi="Times New Roman" w:cs="Times New Roman"/>
          <w:bCs/>
          <w:sz w:val="28"/>
          <w:szCs w:val="28"/>
        </w:rPr>
        <w:t>пре</w:t>
      </w:r>
      <w:r w:rsidR="002C77AE">
        <w:rPr>
          <w:rFonts w:ascii="Times New Roman" w:hAnsi="Times New Roman" w:cs="Times New Roman"/>
          <w:bCs/>
          <w:sz w:val="28"/>
          <w:szCs w:val="28"/>
        </w:rPr>
        <w:t>д</w:t>
      </w:r>
      <w:r w:rsidR="002C77AE">
        <w:rPr>
          <w:rFonts w:ascii="Times New Roman" w:hAnsi="Times New Roman" w:cs="Times New Roman"/>
          <w:bCs/>
          <w:sz w:val="28"/>
          <w:szCs w:val="28"/>
        </w:rPr>
        <w:t>седателем совета</w:t>
      </w:r>
      <w:r w:rsidR="002B3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DA5">
        <w:rPr>
          <w:rFonts w:ascii="Times New Roman" w:hAnsi="Times New Roman" w:cs="Times New Roman"/>
          <w:bCs/>
          <w:sz w:val="28"/>
          <w:szCs w:val="28"/>
        </w:rPr>
        <w:t>в</w:t>
      </w:r>
      <w:r w:rsidR="00F87212">
        <w:rPr>
          <w:rFonts w:ascii="Times New Roman" w:hAnsi="Times New Roman" w:cs="Times New Roman"/>
          <w:bCs/>
          <w:sz w:val="28"/>
          <w:szCs w:val="28"/>
        </w:rPr>
        <w:t xml:space="preserve"> комиссию по бюджету, экономической политике, нал</w:t>
      </w:r>
      <w:r w:rsidR="00F87212">
        <w:rPr>
          <w:rFonts w:ascii="Times New Roman" w:hAnsi="Times New Roman" w:cs="Times New Roman"/>
          <w:bCs/>
          <w:sz w:val="28"/>
          <w:szCs w:val="28"/>
        </w:rPr>
        <w:t>о</w:t>
      </w:r>
      <w:r w:rsidR="00F87212">
        <w:rPr>
          <w:rFonts w:ascii="Times New Roman" w:hAnsi="Times New Roman" w:cs="Times New Roman"/>
          <w:bCs/>
          <w:sz w:val="28"/>
          <w:szCs w:val="28"/>
        </w:rPr>
        <w:t>гам, собственности и инвестициям,</w:t>
      </w:r>
      <w:r w:rsidR="004E4DA5">
        <w:rPr>
          <w:rFonts w:ascii="Times New Roman" w:hAnsi="Times New Roman" w:cs="Times New Roman"/>
          <w:bCs/>
          <w:sz w:val="28"/>
          <w:szCs w:val="28"/>
        </w:rPr>
        <w:t xml:space="preserve"> контрольно-сч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4E4DA5">
        <w:rPr>
          <w:rFonts w:ascii="Times New Roman" w:hAnsi="Times New Roman" w:cs="Times New Roman"/>
          <w:bCs/>
          <w:sz w:val="28"/>
          <w:szCs w:val="28"/>
        </w:rPr>
        <w:t>тный орган</w:t>
      </w:r>
      <w:r w:rsidR="00166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для внесения замечаний и предложений к </w:t>
      </w:r>
      <w:r w:rsidR="002A3C82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B44892">
        <w:rPr>
          <w:rFonts w:ascii="Times New Roman" w:hAnsi="Times New Roman" w:cs="Times New Roman"/>
          <w:bCs/>
          <w:sz w:val="28"/>
          <w:szCs w:val="28"/>
        </w:rPr>
        <w:t>р</w:t>
      </w:r>
      <w:r w:rsidR="002A3C82">
        <w:rPr>
          <w:rFonts w:ascii="Times New Roman" w:hAnsi="Times New Roman" w:cs="Times New Roman"/>
          <w:bCs/>
          <w:sz w:val="28"/>
          <w:szCs w:val="28"/>
        </w:rPr>
        <w:t>ешения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51C9" w:rsidRDefault="005D7B44" w:rsidP="00252030">
      <w:pPr>
        <w:autoSpaceDE w:val="0"/>
        <w:autoSpaceDN w:val="0"/>
        <w:adjustRightInd w:val="0"/>
        <w:ind w:firstLineChars="2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25.5. </w:t>
      </w:r>
      <w:r w:rsidR="001C51C9">
        <w:rPr>
          <w:bCs/>
          <w:sz w:val="28"/>
          <w:szCs w:val="28"/>
        </w:rPr>
        <w:t xml:space="preserve">Проект </w:t>
      </w:r>
      <w:r w:rsidR="00B44892">
        <w:rPr>
          <w:bCs/>
          <w:sz w:val="28"/>
          <w:szCs w:val="28"/>
        </w:rPr>
        <w:t>р</w:t>
      </w:r>
      <w:r w:rsidR="002A3C82">
        <w:rPr>
          <w:bCs/>
          <w:sz w:val="28"/>
          <w:szCs w:val="28"/>
        </w:rPr>
        <w:t xml:space="preserve">ешения </w:t>
      </w:r>
      <w:r w:rsidR="00ED1BD8">
        <w:rPr>
          <w:bCs/>
          <w:sz w:val="28"/>
          <w:szCs w:val="28"/>
        </w:rPr>
        <w:t>с</w:t>
      </w:r>
      <w:r w:rsidR="002A3C82">
        <w:rPr>
          <w:bCs/>
          <w:sz w:val="28"/>
          <w:szCs w:val="28"/>
        </w:rPr>
        <w:t>овета</w:t>
      </w:r>
      <w:r w:rsidR="00697C1C">
        <w:rPr>
          <w:bCs/>
          <w:sz w:val="28"/>
          <w:szCs w:val="28"/>
        </w:rPr>
        <w:t xml:space="preserve"> </w:t>
      </w:r>
      <w:r w:rsidR="001C51C9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и дополнений </w:t>
      </w:r>
      <w:r w:rsidR="001C51C9">
        <w:rPr>
          <w:bCs/>
          <w:sz w:val="28"/>
          <w:szCs w:val="28"/>
        </w:rPr>
        <w:t xml:space="preserve">в </w:t>
      </w:r>
      <w:r w:rsidR="00B44892">
        <w:rPr>
          <w:bCs/>
          <w:sz w:val="28"/>
          <w:szCs w:val="28"/>
        </w:rPr>
        <w:t>р</w:t>
      </w:r>
      <w:r w:rsidR="002A3C82">
        <w:rPr>
          <w:bCs/>
          <w:sz w:val="28"/>
          <w:szCs w:val="28"/>
        </w:rPr>
        <w:t xml:space="preserve">ешение </w:t>
      </w:r>
      <w:r w:rsidR="002934DF">
        <w:rPr>
          <w:bCs/>
          <w:sz w:val="28"/>
          <w:szCs w:val="28"/>
        </w:rPr>
        <w:t xml:space="preserve">совета </w:t>
      </w:r>
      <w:r w:rsidR="001C51C9">
        <w:rPr>
          <w:bCs/>
          <w:sz w:val="28"/>
          <w:szCs w:val="28"/>
        </w:rPr>
        <w:t xml:space="preserve">о </w:t>
      </w:r>
      <w:r w:rsidR="00696C8E">
        <w:rPr>
          <w:bCs/>
          <w:sz w:val="28"/>
          <w:szCs w:val="28"/>
        </w:rPr>
        <w:t xml:space="preserve">местном </w:t>
      </w:r>
      <w:r w:rsidR="001C51C9" w:rsidRPr="002A3C82">
        <w:rPr>
          <w:bCs/>
          <w:sz w:val="28"/>
          <w:szCs w:val="28"/>
        </w:rPr>
        <w:t>бюджете на текущий финансовый</w:t>
      </w:r>
      <w:r w:rsidR="001C51C9">
        <w:rPr>
          <w:bCs/>
          <w:sz w:val="28"/>
          <w:szCs w:val="28"/>
        </w:rPr>
        <w:t xml:space="preserve"> год </w:t>
      </w:r>
      <w:r w:rsidR="00AC7BBF">
        <w:rPr>
          <w:bCs/>
          <w:sz w:val="28"/>
          <w:szCs w:val="28"/>
        </w:rPr>
        <w:t xml:space="preserve">и плановый период </w:t>
      </w:r>
      <w:r w:rsidR="001C51C9">
        <w:rPr>
          <w:bCs/>
          <w:sz w:val="28"/>
          <w:szCs w:val="28"/>
        </w:rPr>
        <w:t>вносится на рассмотрение</w:t>
      </w:r>
      <w:r w:rsidR="002A3C82">
        <w:rPr>
          <w:bCs/>
          <w:sz w:val="28"/>
          <w:szCs w:val="28"/>
        </w:rPr>
        <w:t xml:space="preserve"> </w:t>
      </w:r>
      <w:r w:rsidR="00ED1BD8">
        <w:rPr>
          <w:bCs/>
          <w:sz w:val="28"/>
          <w:szCs w:val="28"/>
        </w:rPr>
        <w:t>с</w:t>
      </w:r>
      <w:r w:rsidR="002A3C82">
        <w:rPr>
          <w:bCs/>
          <w:sz w:val="28"/>
          <w:szCs w:val="28"/>
        </w:rPr>
        <w:t xml:space="preserve">овета </w:t>
      </w:r>
      <w:r w:rsidR="001C51C9">
        <w:rPr>
          <w:bCs/>
          <w:sz w:val="28"/>
          <w:szCs w:val="28"/>
        </w:rPr>
        <w:t xml:space="preserve">на основании заключения </w:t>
      </w:r>
      <w:r w:rsidR="00F27241">
        <w:rPr>
          <w:bCs/>
          <w:sz w:val="28"/>
          <w:szCs w:val="28"/>
        </w:rPr>
        <w:t>контрол</w:t>
      </w:r>
      <w:r w:rsidR="00F27241">
        <w:rPr>
          <w:bCs/>
          <w:sz w:val="28"/>
          <w:szCs w:val="28"/>
        </w:rPr>
        <w:t>ь</w:t>
      </w:r>
      <w:r w:rsidR="00F27241">
        <w:rPr>
          <w:bCs/>
          <w:sz w:val="28"/>
          <w:szCs w:val="28"/>
        </w:rPr>
        <w:t>но-сч</w:t>
      </w:r>
      <w:r w:rsidR="005D2841">
        <w:rPr>
          <w:bCs/>
          <w:sz w:val="28"/>
          <w:szCs w:val="28"/>
        </w:rPr>
        <w:t>е</w:t>
      </w:r>
      <w:r w:rsidR="00F27241">
        <w:rPr>
          <w:bCs/>
          <w:sz w:val="28"/>
          <w:szCs w:val="28"/>
        </w:rPr>
        <w:t>тного органа</w:t>
      </w:r>
      <w:r w:rsidR="002A3C82">
        <w:rPr>
          <w:bCs/>
          <w:sz w:val="28"/>
          <w:szCs w:val="28"/>
        </w:rPr>
        <w:t>.</w:t>
      </w:r>
    </w:p>
    <w:p w:rsidR="001C51C9" w:rsidRDefault="005D7B44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25.6. </w:t>
      </w:r>
      <w:r w:rsidR="001C51C9">
        <w:rPr>
          <w:rFonts w:ascii="Times New Roman" w:hAnsi="Times New Roman" w:cs="Times New Roman"/>
          <w:sz w:val="28"/>
          <w:szCs w:val="28"/>
        </w:rPr>
        <w:t xml:space="preserve">При рассмотрении в установленном порядке указанного </w:t>
      </w:r>
      <w:r w:rsidR="002A3C82">
        <w:rPr>
          <w:rFonts w:ascii="Times New Roman" w:hAnsi="Times New Roman" w:cs="Times New Roman"/>
          <w:sz w:val="28"/>
          <w:szCs w:val="28"/>
        </w:rPr>
        <w:t>проекта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B44892">
        <w:rPr>
          <w:rFonts w:ascii="Times New Roman" w:hAnsi="Times New Roman" w:cs="Times New Roman"/>
          <w:sz w:val="28"/>
          <w:szCs w:val="28"/>
        </w:rPr>
        <w:t>р</w:t>
      </w:r>
      <w:r w:rsidR="002A3C8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A7C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51C9">
        <w:rPr>
          <w:rFonts w:ascii="Times New Roman" w:hAnsi="Times New Roman" w:cs="Times New Roman"/>
          <w:sz w:val="28"/>
          <w:szCs w:val="28"/>
        </w:rPr>
        <w:t xml:space="preserve">заслушиваются доклады </w:t>
      </w:r>
      <w:r w:rsidR="00AF7A4F">
        <w:rPr>
          <w:rFonts w:ascii="Times New Roman" w:hAnsi="Times New Roman" w:cs="Times New Roman"/>
          <w:sz w:val="28"/>
          <w:szCs w:val="28"/>
        </w:rPr>
        <w:t>Ф</w:t>
      </w:r>
      <w:r w:rsidR="00B44892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1C51C9">
        <w:rPr>
          <w:rFonts w:ascii="Times New Roman" w:hAnsi="Times New Roman" w:cs="Times New Roman"/>
          <w:sz w:val="28"/>
          <w:szCs w:val="28"/>
        </w:rPr>
        <w:t xml:space="preserve">и </w:t>
      </w:r>
      <w:r w:rsidR="00AF7A4F">
        <w:rPr>
          <w:rFonts w:ascii="Times New Roman" w:hAnsi="Times New Roman" w:cs="Times New Roman"/>
          <w:sz w:val="28"/>
          <w:szCs w:val="28"/>
        </w:rPr>
        <w:t>ко</w:t>
      </w:r>
      <w:r w:rsidR="00AF7A4F">
        <w:rPr>
          <w:rFonts w:ascii="Times New Roman" w:hAnsi="Times New Roman" w:cs="Times New Roman"/>
          <w:sz w:val="28"/>
          <w:szCs w:val="28"/>
        </w:rPr>
        <w:t>н</w:t>
      </w:r>
      <w:r w:rsidR="00AF7A4F">
        <w:rPr>
          <w:rFonts w:ascii="Times New Roman" w:hAnsi="Times New Roman" w:cs="Times New Roman"/>
          <w:sz w:val="28"/>
          <w:szCs w:val="28"/>
        </w:rPr>
        <w:t>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тного органа</w:t>
      </w:r>
      <w:r w:rsidR="001C51C9">
        <w:rPr>
          <w:rFonts w:ascii="Times New Roman" w:hAnsi="Times New Roman" w:cs="Times New Roman"/>
          <w:sz w:val="28"/>
          <w:szCs w:val="28"/>
        </w:rPr>
        <w:t>.</w:t>
      </w:r>
    </w:p>
    <w:p w:rsidR="001C51C9" w:rsidRDefault="005D7B44" w:rsidP="00A6292A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25.7. </w:t>
      </w:r>
      <w:r w:rsidR="001C51C9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0C48DF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в </w:t>
      </w:r>
      <w:r w:rsidR="00B44892">
        <w:rPr>
          <w:rFonts w:ascii="Times New Roman" w:hAnsi="Times New Roman" w:cs="Times New Roman"/>
          <w:sz w:val="28"/>
          <w:szCs w:val="28"/>
        </w:rPr>
        <w:t>р</w:t>
      </w:r>
      <w:r w:rsidR="002A3C8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D1BD8">
        <w:rPr>
          <w:rFonts w:ascii="Times New Roman" w:hAnsi="Times New Roman" w:cs="Times New Roman"/>
          <w:sz w:val="28"/>
          <w:szCs w:val="28"/>
        </w:rPr>
        <w:t>с</w:t>
      </w:r>
      <w:r w:rsidR="002A3C8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sz w:val="28"/>
          <w:szCs w:val="28"/>
        </w:rPr>
        <w:t xml:space="preserve">о </w:t>
      </w:r>
      <w:r w:rsidR="00D948B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1C51C9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C51C9" w:rsidRPr="002E5175">
        <w:rPr>
          <w:rFonts w:ascii="Times New Roman" w:hAnsi="Times New Roman" w:cs="Times New Roman"/>
          <w:bCs/>
          <w:sz w:val="28"/>
          <w:szCs w:val="28"/>
        </w:rPr>
        <w:t>т</w:t>
      </w:r>
      <w:r w:rsidR="001C51C9" w:rsidRPr="002E5175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2E5175">
        <w:rPr>
          <w:rFonts w:ascii="Times New Roman" w:hAnsi="Times New Roman" w:cs="Times New Roman"/>
          <w:bCs/>
          <w:sz w:val="28"/>
          <w:szCs w:val="28"/>
        </w:rPr>
        <w:t>кущий финансовый год</w:t>
      </w:r>
      <w:r w:rsidR="001C51C9" w:rsidRPr="002E5175">
        <w:rPr>
          <w:rFonts w:ascii="Times New Roman" w:hAnsi="Times New Roman" w:cs="Times New Roman"/>
          <w:sz w:val="28"/>
          <w:szCs w:val="28"/>
        </w:rPr>
        <w:t xml:space="preserve"> </w:t>
      </w:r>
      <w:r w:rsidR="00AC7BBF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C51C9" w:rsidRPr="002E5175">
        <w:rPr>
          <w:rFonts w:ascii="Times New Roman" w:hAnsi="Times New Roman" w:cs="Times New Roman"/>
          <w:sz w:val="28"/>
          <w:szCs w:val="28"/>
        </w:rPr>
        <w:t>может быть произведено только в пределах текуще</w:t>
      </w:r>
      <w:r w:rsidR="001C51C9">
        <w:rPr>
          <w:rFonts w:ascii="Times New Roman" w:hAnsi="Times New Roman" w:cs="Times New Roman"/>
          <w:sz w:val="28"/>
          <w:szCs w:val="28"/>
        </w:rPr>
        <w:t>го финансового года.</w:t>
      </w:r>
    </w:p>
    <w:p w:rsidR="007D4211" w:rsidRPr="00976CD0" w:rsidRDefault="007D42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1C9" w:rsidRPr="00976CD0" w:rsidRDefault="00F51AE2" w:rsidP="004F68B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C51C9" w:rsidRPr="00976CD0">
        <w:rPr>
          <w:rFonts w:ascii="Times New Roman" w:hAnsi="Times New Roman" w:cs="Times New Roman"/>
          <w:b w:val="0"/>
          <w:sz w:val="28"/>
          <w:szCs w:val="28"/>
        </w:rPr>
        <w:t>VII. ПОРЯДОК ПРЕДСТАВЛЕНИЯ, РАССМОТРЕНИЯ</w:t>
      </w:r>
    </w:p>
    <w:p w:rsidR="001C51C9" w:rsidRPr="00976CD0" w:rsidRDefault="001C51C9" w:rsidP="004F68B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CD0">
        <w:rPr>
          <w:rFonts w:ascii="Times New Roman" w:hAnsi="Times New Roman" w:cs="Times New Roman"/>
          <w:b w:val="0"/>
          <w:sz w:val="28"/>
          <w:szCs w:val="28"/>
        </w:rPr>
        <w:t>И УТВЕРЖДЕНИЯ ОТЧ</w:t>
      </w:r>
      <w:r w:rsidR="005D284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C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76CD0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ов</w:t>
      </w:r>
      <w:r w:rsidRPr="00976CD0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</w:p>
    <w:p w:rsidR="001C51C9" w:rsidRPr="00976CD0" w:rsidRDefault="00BB25C0" w:rsidP="004F68B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CD0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1C51C9" w:rsidRPr="00976CD0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976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5AC" w:rsidRPr="007F1C25" w:rsidRDefault="001E65AC" w:rsidP="001E65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1C9" w:rsidRDefault="002A3C82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bCs/>
          <w:sz w:val="28"/>
          <w:szCs w:val="28"/>
        </w:rPr>
        <w:t>2</w:t>
      </w:r>
      <w:r w:rsidR="0095016F">
        <w:rPr>
          <w:rFonts w:ascii="Times New Roman" w:hAnsi="Times New Roman" w:cs="Times New Roman"/>
          <w:bCs/>
          <w:sz w:val="28"/>
          <w:szCs w:val="28"/>
        </w:rPr>
        <w:t>6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57D4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годового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та и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="00BB25C0" w:rsidRPr="007F1C2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бюджета в </w:t>
      </w:r>
      <w:r w:rsidR="003C5E6C" w:rsidRPr="007F1C25">
        <w:rPr>
          <w:rFonts w:ascii="Times New Roman" w:hAnsi="Times New Roman" w:cs="Times New Roman"/>
          <w:bCs/>
          <w:sz w:val="28"/>
          <w:szCs w:val="28"/>
        </w:rPr>
        <w:t>с</w:t>
      </w:r>
      <w:r w:rsidR="00F51AE2">
        <w:rPr>
          <w:rFonts w:ascii="Times New Roman" w:hAnsi="Times New Roman" w:cs="Times New Roman"/>
          <w:bCs/>
          <w:sz w:val="28"/>
          <w:szCs w:val="28"/>
        </w:rPr>
        <w:t>овет</w:t>
      </w:r>
    </w:p>
    <w:p w:rsidR="001C51C9" w:rsidRDefault="009B555A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</w:t>
      </w:r>
      <w:r w:rsidR="001C51C9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7D4211">
        <w:rPr>
          <w:rFonts w:ascii="Times New Roman" w:hAnsi="Times New Roman" w:cs="Times New Roman"/>
          <w:sz w:val="28"/>
          <w:szCs w:val="28"/>
        </w:rPr>
        <w:t>0</w:t>
      </w:r>
      <w:r w:rsidR="001C51C9">
        <w:rPr>
          <w:rFonts w:ascii="Times New Roman" w:hAnsi="Times New Roman" w:cs="Times New Roman"/>
          <w:sz w:val="28"/>
          <w:szCs w:val="28"/>
        </w:rPr>
        <w:t xml:space="preserve">1 мая </w:t>
      </w:r>
      <w:r w:rsidR="001C51C9" w:rsidRPr="006169DC">
        <w:rPr>
          <w:rFonts w:ascii="Times New Roman" w:hAnsi="Times New Roman" w:cs="Times New Roman"/>
          <w:sz w:val="28"/>
          <w:szCs w:val="28"/>
        </w:rPr>
        <w:t>текущего года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B44892">
        <w:rPr>
          <w:rFonts w:ascii="Times New Roman" w:hAnsi="Times New Roman" w:cs="Times New Roman"/>
          <w:sz w:val="28"/>
          <w:szCs w:val="28"/>
        </w:rPr>
        <w:t>а</w:t>
      </w:r>
      <w:r w:rsidR="006169D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51C9">
        <w:rPr>
          <w:rFonts w:ascii="Times New Roman" w:hAnsi="Times New Roman" w:cs="Times New Roman"/>
          <w:sz w:val="28"/>
          <w:szCs w:val="28"/>
        </w:rPr>
        <w:t>пре</w:t>
      </w:r>
      <w:r w:rsidR="001C51C9">
        <w:rPr>
          <w:rFonts w:ascii="Times New Roman" w:hAnsi="Times New Roman" w:cs="Times New Roman"/>
          <w:sz w:val="28"/>
          <w:szCs w:val="28"/>
        </w:rPr>
        <w:t>д</w:t>
      </w:r>
      <w:r w:rsidR="001C51C9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3C5E6C">
        <w:rPr>
          <w:rFonts w:ascii="Times New Roman" w:hAnsi="Times New Roman" w:cs="Times New Roman"/>
          <w:sz w:val="28"/>
          <w:szCs w:val="28"/>
        </w:rPr>
        <w:t>с</w:t>
      </w:r>
      <w:r w:rsidR="006169DC">
        <w:rPr>
          <w:rFonts w:ascii="Times New Roman" w:hAnsi="Times New Roman" w:cs="Times New Roman"/>
          <w:sz w:val="28"/>
          <w:szCs w:val="28"/>
        </w:rPr>
        <w:t xml:space="preserve">овет </w:t>
      </w:r>
      <w:r w:rsidR="00B77955">
        <w:rPr>
          <w:rFonts w:ascii="Times New Roman" w:hAnsi="Times New Roman" w:cs="Times New Roman"/>
          <w:sz w:val="28"/>
          <w:szCs w:val="28"/>
        </w:rPr>
        <w:t>годовой</w:t>
      </w:r>
      <w:r w:rsidR="00DC1A4C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>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 w:rsidR="00DC1A4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бюджета.</w:t>
      </w:r>
    </w:p>
    <w:p w:rsidR="00D948BD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26.2. </w:t>
      </w:r>
      <w:r w:rsidR="00094DF8">
        <w:rPr>
          <w:rFonts w:ascii="Times New Roman" w:hAnsi="Times New Roman" w:cs="Times New Roman"/>
          <w:sz w:val="28"/>
          <w:szCs w:val="28"/>
        </w:rPr>
        <w:t>Администрация одновременно с годовым отчетом об исполнении местного бюджета представляет проект решения об исполнении местного бюджета за отчетный финансовый год.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Отдельными приложениями к </w:t>
      </w:r>
      <w:r w:rsidR="00B44892">
        <w:rPr>
          <w:rFonts w:ascii="Times New Roman" w:hAnsi="Times New Roman" w:cs="Times New Roman"/>
          <w:sz w:val="28"/>
          <w:szCs w:val="28"/>
        </w:rPr>
        <w:t>р</w:t>
      </w:r>
      <w:r w:rsidR="006169DC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3C5E6C">
        <w:rPr>
          <w:rFonts w:ascii="Times New Roman" w:hAnsi="Times New Roman" w:cs="Times New Roman"/>
          <w:sz w:val="28"/>
          <w:szCs w:val="28"/>
        </w:rPr>
        <w:t>с</w:t>
      </w:r>
      <w:r w:rsidR="006169DC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A68E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за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тный финансовый год утверждаются показатели:</w:t>
      </w:r>
    </w:p>
    <w:p w:rsidR="001C51C9" w:rsidRDefault="001C51C9" w:rsidP="00252030">
      <w:pPr>
        <w:pStyle w:val="ConsPlusNormal"/>
        <w:widowControl/>
        <w:ind w:firstLineChars="257" w:firstLine="71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доходов </w:t>
      </w:r>
      <w:r w:rsidR="006169DC">
        <w:rPr>
          <w:rFonts w:ascii="Times New Roman" w:hAnsi="Times New Roman" w:cs="Times New Roman"/>
          <w:spacing w:val="-2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 по кодам классификации доходов бюджетов;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ответствующего бюджета;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169D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бюджетов;</w:t>
      </w:r>
    </w:p>
    <w:p w:rsidR="00094DF8" w:rsidRPr="00133A29" w:rsidRDefault="001C51C9" w:rsidP="00133A29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</w:t>
      </w:r>
      <w:r w:rsidR="006169DC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бюджета по кодам классификации источников финансирования дефицитов бюджетов;</w:t>
      </w:r>
    </w:p>
    <w:p w:rsidR="001C51C9" w:rsidRDefault="00B301DB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численности муниципальных служащих Курского муниципального района</w:t>
      </w:r>
      <w:r w:rsidR="000C4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работников </w:t>
      </w:r>
      <w:r w:rsidR="001544AC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CB7583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района </w:t>
      </w:r>
      <w:r w:rsidR="001544AC">
        <w:rPr>
          <w:rFonts w:ascii="Times New Roman" w:hAnsi="Times New Roman" w:cs="Times New Roman"/>
          <w:bCs/>
          <w:sz w:val="28"/>
          <w:szCs w:val="28"/>
        </w:rPr>
        <w:t xml:space="preserve">и фактических затрат на их </w:t>
      </w:r>
      <w:r w:rsidR="00094DF8">
        <w:rPr>
          <w:rFonts w:ascii="Times New Roman" w:hAnsi="Times New Roman" w:cs="Times New Roman"/>
          <w:bCs/>
          <w:sz w:val="28"/>
          <w:szCs w:val="28"/>
        </w:rPr>
        <w:t xml:space="preserve">денежное </w:t>
      </w:r>
      <w:r w:rsidR="001544AC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8B3C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1C9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26.3. </w:t>
      </w:r>
      <w:r w:rsidR="00872454">
        <w:rPr>
          <w:rFonts w:ascii="Times New Roman" w:hAnsi="Times New Roman" w:cs="Times New Roman"/>
          <w:bCs/>
          <w:sz w:val="28"/>
          <w:szCs w:val="28"/>
        </w:rPr>
        <w:t>Одновременно с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454">
        <w:rPr>
          <w:rFonts w:ascii="Times New Roman" w:hAnsi="Times New Roman" w:cs="Times New Roman"/>
          <w:bCs/>
          <w:sz w:val="28"/>
          <w:szCs w:val="28"/>
        </w:rPr>
        <w:t>г</w:t>
      </w:r>
      <w:r w:rsidR="001C51C9">
        <w:rPr>
          <w:rFonts w:ascii="Times New Roman" w:hAnsi="Times New Roman" w:cs="Times New Roman"/>
          <w:bCs/>
          <w:iCs/>
          <w:sz w:val="28"/>
          <w:szCs w:val="28"/>
        </w:rPr>
        <w:t>одов</w:t>
      </w:r>
      <w:r w:rsidR="00872454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>т</w:t>
      </w:r>
      <w:r w:rsidR="00872454">
        <w:rPr>
          <w:rFonts w:ascii="Times New Roman" w:hAnsi="Times New Roman" w:cs="Times New Roman"/>
          <w:bCs/>
          <w:sz w:val="28"/>
          <w:szCs w:val="28"/>
        </w:rPr>
        <w:t>ом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об исполнении </w:t>
      </w:r>
      <w:r w:rsidR="00995FF3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>бю</w:t>
      </w:r>
      <w:r w:rsidR="001C51C9">
        <w:rPr>
          <w:rFonts w:ascii="Times New Roman" w:hAnsi="Times New Roman" w:cs="Times New Roman"/>
          <w:bCs/>
          <w:sz w:val="28"/>
          <w:szCs w:val="28"/>
        </w:rPr>
        <w:t>д</w:t>
      </w:r>
      <w:r w:rsidR="001C51C9">
        <w:rPr>
          <w:rFonts w:ascii="Times New Roman" w:hAnsi="Times New Roman" w:cs="Times New Roman"/>
          <w:bCs/>
          <w:sz w:val="28"/>
          <w:szCs w:val="28"/>
        </w:rPr>
        <w:t>жета</w:t>
      </w:r>
      <w:r w:rsidR="00CB7583">
        <w:rPr>
          <w:rFonts w:ascii="Times New Roman" w:hAnsi="Times New Roman" w:cs="Times New Roman"/>
          <w:bCs/>
          <w:sz w:val="28"/>
          <w:szCs w:val="28"/>
        </w:rPr>
        <w:t xml:space="preserve"> и проектом решения с</w:t>
      </w:r>
      <w:r w:rsidR="00B305C2">
        <w:rPr>
          <w:rFonts w:ascii="Times New Roman" w:hAnsi="Times New Roman" w:cs="Times New Roman"/>
          <w:bCs/>
          <w:sz w:val="28"/>
          <w:szCs w:val="28"/>
        </w:rPr>
        <w:t>овета</w:t>
      </w:r>
      <w:r w:rsidR="008B3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C2">
        <w:rPr>
          <w:rFonts w:ascii="Times New Roman" w:hAnsi="Times New Roman" w:cs="Times New Roman"/>
          <w:bCs/>
          <w:sz w:val="28"/>
          <w:szCs w:val="28"/>
        </w:rPr>
        <w:t>об исполнении местного бюджет</w:t>
      </w:r>
      <w:r w:rsidR="00CB7583">
        <w:rPr>
          <w:rFonts w:ascii="Times New Roman" w:hAnsi="Times New Roman" w:cs="Times New Roman"/>
          <w:bCs/>
          <w:sz w:val="28"/>
          <w:szCs w:val="28"/>
        </w:rPr>
        <w:t>а за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CB7583">
        <w:rPr>
          <w:rFonts w:ascii="Times New Roman" w:hAnsi="Times New Roman" w:cs="Times New Roman"/>
          <w:bCs/>
          <w:sz w:val="28"/>
          <w:szCs w:val="28"/>
        </w:rPr>
        <w:t>т</w:t>
      </w:r>
      <w:r w:rsidR="00CB7583">
        <w:rPr>
          <w:rFonts w:ascii="Times New Roman" w:hAnsi="Times New Roman" w:cs="Times New Roman"/>
          <w:bCs/>
          <w:sz w:val="28"/>
          <w:szCs w:val="28"/>
        </w:rPr>
        <w:t>ный финансовый год в с</w:t>
      </w:r>
      <w:r w:rsidR="00B305C2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B305C2">
        <w:rPr>
          <w:rFonts w:ascii="Times New Roman" w:hAnsi="Times New Roman" w:cs="Times New Roman"/>
          <w:bCs/>
          <w:sz w:val="28"/>
          <w:szCs w:val="28"/>
        </w:rPr>
        <w:t>ю</w:t>
      </w:r>
      <w:r w:rsidR="00CB7583">
        <w:rPr>
          <w:rFonts w:ascii="Times New Roman" w:hAnsi="Times New Roman" w:cs="Times New Roman"/>
          <w:bCs/>
          <w:sz w:val="28"/>
          <w:szCs w:val="28"/>
        </w:rPr>
        <w:t>тся</w:t>
      </w:r>
      <w:r w:rsidR="001C51C9">
        <w:rPr>
          <w:rFonts w:ascii="Times New Roman" w:hAnsi="Times New Roman" w:cs="Times New Roman"/>
          <w:bCs/>
          <w:sz w:val="28"/>
          <w:szCs w:val="28"/>
        </w:rPr>
        <w:t>:</w:t>
      </w:r>
    </w:p>
    <w:p w:rsidR="00D06169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B7583">
        <w:rPr>
          <w:rFonts w:ascii="Times New Roman" w:hAnsi="Times New Roman" w:cs="Times New Roman"/>
          <w:bCs/>
          <w:sz w:val="28"/>
          <w:szCs w:val="28"/>
        </w:rPr>
        <w:t>б</w:t>
      </w:r>
      <w:r w:rsidR="00BA5034">
        <w:rPr>
          <w:rFonts w:ascii="Times New Roman" w:hAnsi="Times New Roman" w:cs="Times New Roman"/>
          <w:bCs/>
          <w:sz w:val="28"/>
          <w:szCs w:val="28"/>
        </w:rPr>
        <w:t>юджетная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BA5034">
        <w:rPr>
          <w:rFonts w:ascii="Times New Roman" w:hAnsi="Times New Roman" w:cs="Times New Roman"/>
          <w:bCs/>
          <w:sz w:val="28"/>
          <w:szCs w:val="28"/>
        </w:rPr>
        <w:t xml:space="preserve">тность об исполнении консолидированного бюджета </w:t>
      </w:r>
      <w:r w:rsidR="00D06169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района:</w:t>
      </w:r>
    </w:p>
    <w:p w:rsidR="00D06169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об исполнении </w:t>
      </w:r>
      <w:r w:rsidR="00EB23CD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бюджет</w:t>
      </w:r>
      <w:r w:rsidR="00F51AE2">
        <w:rPr>
          <w:rFonts w:ascii="Times New Roman" w:hAnsi="Times New Roman" w:cs="Times New Roman"/>
          <w:bCs/>
          <w:sz w:val="28"/>
          <w:szCs w:val="28"/>
        </w:rPr>
        <w:t>а;</w:t>
      </w:r>
    </w:p>
    <w:p w:rsidR="00D06169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баланс исполнения </w:t>
      </w:r>
      <w:r w:rsidR="00EB23CD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бюджета;</w:t>
      </w:r>
    </w:p>
    <w:p w:rsidR="00D06169" w:rsidRDefault="00D06169" w:rsidP="00DC1A4C">
      <w:pPr>
        <w:pStyle w:val="ConsPlusNormal"/>
        <w:widowControl/>
        <w:tabs>
          <w:tab w:val="left" w:pos="709"/>
        </w:tabs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о финансовых результатах деятельности;</w:t>
      </w:r>
    </w:p>
    <w:p w:rsidR="001C51C9" w:rsidRDefault="00D06169" w:rsidP="00252030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о движении денежных средств;</w:t>
      </w:r>
    </w:p>
    <w:p w:rsidR="001C51C9" w:rsidRPr="00392DA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392DA9">
        <w:rPr>
          <w:rFonts w:ascii="Times New Roman" w:hAnsi="Times New Roman" w:cs="Times New Roman"/>
          <w:sz w:val="28"/>
          <w:szCs w:val="28"/>
        </w:rPr>
        <w:t>пояснительн</w:t>
      </w:r>
      <w:r w:rsidR="00D06169" w:rsidRPr="00392DA9">
        <w:rPr>
          <w:rFonts w:ascii="Times New Roman" w:hAnsi="Times New Roman" w:cs="Times New Roman"/>
          <w:sz w:val="28"/>
          <w:szCs w:val="28"/>
        </w:rPr>
        <w:t>ая</w:t>
      </w:r>
      <w:r w:rsidRPr="00392DA9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06169" w:rsidRPr="00392DA9">
        <w:rPr>
          <w:rFonts w:ascii="Times New Roman" w:hAnsi="Times New Roman" w:cs="Times New Roman"/>
          <w:sz w:val="28"/>
          <w:szCs w:val="28"/>
        </w:rPr>
        <w:t>а</w:t>
      </w:r>
      <w:r w:rsidRPr="00392DA9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995FF3" w:rsidRPr="00392DA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2DA9">
        <w:rPr>
          <w:rFonts w:ascii="Times New Roman" w:hAnsi="Times New Roman" w:cs="Times New Roman"/>
          <w:sz w:val="28"/>
          <w:szCs w:val="28"/>
        </w:rPr>
        <w:t>бюджета;</w:t>
      </w:r>
    </w:p>
    <w:p w:rsidR="00F51AE2" w:rsidRDefault="00F51AE2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иная бюджетная отчетность об исполнении местного бюджета и иные документы</w:t>
      </w:r>
      <w:r w:rsidR="00A97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3A00E8">
        <w:rPr>
          <w:rFonts w:ascii="Times New Roman" w:hAnsi="Times New Roman" w:cs="Times New Roman"/>
          <w:sz w:val="28"/>
          <w:szCs w:val="28"/>
        </w:rPr>
        <w:t>бюджетным законодательством Росси</w:t>
      </w:r>
      <w:r w:rsidR="003A00E8">
        <w:rPr>
          <w:rFonts w:ascii="Times New Roman" w:hAnsi="Times New Roman" w:cs="Times New Roman"/>
          <w:sz w:val="28"/>
          <w:szCs w:val="28"/>
        </w:rPr>
        <w:t>й</w:t>
      </w:r>
      <w:r w:rsidR="003A00E8">
        <w:rPr>
          <w:rFonts w:ascii="Times New Roman" w:hAnsi="Times New Roman" w:cs="Times New Roman"/>
          <w:sz w:val="28"/>
          <w:szCs w:val="28"/>
        </w:rPr>
        <w:t>ской Федерации в том числе:</w:t>
      </w:r>
    </w:p>
    <w:p w:rsidR="001C51C9" w:rsidRPr="00392DA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392DA9">
        <w:rPr>
          <w:rFonts w:ascii="Times New Roman" w:hAnsi="Times New Roman" w:cs="Times New Roman"/>
          <w:sz w:val="28"/>
          <w:szCs w:val="28"/>
        </w:rPr>
        <w:t>отч</w:t>
      </w:r>
      <w:r w:rsidR="005D2841" w:rsidRPr="00392DA9">
        <w:rPr>
          <w:rFonts w:ascii="Times New Roman" w:hAnsi="Times New Roman" w:cs="Times New Roman"/>
          <w:sz w:val="28"/>
          <w:szCs w:val="28"/>
        </w:rPr>
        <w:t>е</w:t>
      </w:r>
      <w:r w:rsidRPr="00392DA9">
        <w:rPr>
          <w:rFonts w:ascii="Times New Roman" w:hAnsi="Times New Roman" w:cs="Times New Roman"/>
          <w:sz w:val="28"/>
          <w:szCs w:val="28"/>
        </w:rPr>
        <w:t>т о</w:t>
      </w:r>
      <w:r w:rsidR="00D06169" w:rsidRPr="00392DA9">
        <w:rPr>
          <w:rFonts w:ascii="Times New Roman" w:hAnsi="Times New Roman" w:cs="Times New Roman"/>
          <w:sz w:val="28"/>
          <w:szCs w:val="28"/>
        </w:rPr>
        <w:t>б</w:t>
      </w:r>
      <w:r w:rsidRPr="00392DA9">
        <w:rPr>
          <w:rFonts w:ascii="Times New Roman" w:hAnsi="Times New Roman" w:cs="Times New Roman"/>
          <w:sz w:val="28"/>
          <w:szCs w:val="28"/>
        </w:rPr>
        <w:t xml:space="preserve"> </w:t>
      </w:r>
      <w:r w:rsidR="00D06169" w:rsidRPr="00392DA9">
        <w:rPr>
          <w:rFonts w:ascii="Times New Roman" w:hAnsi="Times New Roman" w:cs="Times New Roman"/>
          <w:sz w:val="28"/>
          <w:szCs w:val="28"/>
        </w:rPr>
        <w:t>использовании бюджетных ассигнований</w:t>
      </w:r>
      <w:r w:rsidRPr="00392DA9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3C5E6C" w:rsidRPr="00392DA9">
        <w:rPr>
          <w:rFonts w:ascii="Times New Roman" w:hAnsi="Times New Roman" w:cs="Times New Roman"/>
          <w:sz w:val="28"/>
          <w:szCs w:val="28"/>
        </w:rPr>
        <w:t>а</w:t>
      </w:r>
      <w:r w:rsidR="00995FF3" w:rsidRPr="00392DA9">
        <w:rPr>
          <w:rFonts w:ascii="Times New Roman" w:hAnsi="Times New Roman" w:cs="Times New Roman"/>
          <w:sz w:val="28"/>
          <w:szCs w:val="28"/>
        </w:rPr>
        <w:t>дминистрации</w:t>
      </w:r>
      <w:r w:rsidRPr="00392DA9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DA5623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392DA9">
        <w:rPr>
          <w:rFonts w:ascii="Times New Roman" w:hAnsi="Times New Roman" w:cs="Times New Roman"/>
          <w:sz w:val="28"/>
          <w:szCs w:val="28"/>
        </w:rPr>
        <w:t>отч</w:t>
      </w:r>
      <w:r w:rsidR="005D2841" w:rsidRPr="00392DA9">
        <w:rPr>
          <w:rFonts w:ascii="Times New Roman" w:hAnsi="Times New Roman" w:cs="Times New Roman"/>
          <w:sz w:val="28"/>
          <w:szCs w:val="28"/>
        </w:rPr>
        <w:t>е</w:t>
      </w:r>
      <w:r w:rsidRPr="00392DA9">
        <w:rPr>
          <w:rFonts w:ascii="Times New Roman" w:hAnsi="Times New Roman" w:cs="Times New Roman"/>
          <w:sz w:val="28"/>
          <w:szCs w:val="28"/>
        </w:rPr>
        <w:t>т</w:t>
      </w:r>
      <w:r w:rsidR="001C51C9" w:rsidRPr="00392DA9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995FF3" w:rsidRPr="00392DA9">
        <w:rPr>
          <w:rFonts w:ascii="Times New Roman" w:hAnsi="Times New Roman" w:cs="Times New Roman"/>
          <w:sz w:val="28"/>
          <w:szCs w:val="28"/>
        </w:rPr>
        <w:t>муниципальных</w:t>
      </w:r>
      <w:r w:rsidR="00995FF3">
        <w:rPr>
          <w:rFonts w:ascii="Times New Roman" w:hAnsi="Times New Roman" w:cs="Times New Roman"/>
          <w:sz w:val="28"/>
          <w:szCs w:val="28"/>
        </w:rPr>
        <w:t xml:space="preserve"> </w:t>
      </w:r>
      <w:r w:rsidR="001C51C9"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="00995FF3">
        <w:rPr>
          <w:rFonts w:ascii="Times New Roman" w:hAnsi="Times New Roman" w:cs="Times New Roman"/>
          <w:sz w:val="28"/>
          <w:szCs w:val="28"/>
        </w:rPr>
        <w:t>Курского муниц</w:t>
      </w:r>
      <w:r w:rsidR="00995FF3">
        <w:rPr>
          <w:rFonts w:ascii="Times New Roman" w:hAnsi="Times New Roman" w:cs="Times New Roman"/>
          <w:sz w:val="28"/>
          <w:szCs w:val="28"/>
        </w:rPr>
        <w:t>и</w:t>
      </w:r>
      <w:r w:rsidR="00995FF3">
        <w:rPr>
          <w:rFonts w:ascii="Times New Roman" w:hAnsi="Times New Roman" w:cs="Times New Roman"/>
          <w:sz w:val="28"/>
          <w:szCs w:val="28"/>
        </w:rPr>
        <w:t>пального района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8940DD" w:rsidRDefault="00DA5623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C51C9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995F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51C9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995FF3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1C51C9">
        <w:rPr>
          <w:rFonts w:ascii="Times New Roman" w:hAnsi="Times New Roman" w:cs="Times New Roman"/>
          <w:sz w:val="28"/>
          <w:szCs w:val="28"/>
        </w:rPr>
        <w:t>на первый и последний день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>тного финансового года</w:t>
      </w:r>
      <w:r w:rsidR="008940DD">
        <w:rPr>
          <w:rFonts w:ascii="Times New Roman" w:hAnsi="Times New Roman" w:cs="Times New Roman"/>
          <w:sz w:val="28"/>
          <w:szCs w:val="28"/>
        </w:rPr>
        <w:t>;</w:t>
      </w:r>
    </w:p>
    <w:p w:rsidR="008940DD" w:rsidRDefault="008940DD" w:rsidP="006F60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сводные показатели использования земель, находящихся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Курского муниципального района, в отч</w:t>
      </w:r>
      <w:r w:rsidR="005D2841">
        <w:rPr>
          <w:sz w:val="28"/>
          <w:szCs w:val="28"/>
        </w:rPr>
        <w:t>е</w:t>
      </w:r>
      <w:r>
        <w:rPr>
          <w:sz w:val="28"/>
          <w:szCs w:val="28"/>
        </w:rPr>
        <w:t>тном году.</w:t>
      </w:r>
    </w:p>
    <w:p w:rsidR="001C51C9" w:rsidRDefault="003A00E8" w:rsidP="006F60E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26.4. </w:t>
      </w:r>
      <w:r w:rsidR="00995FF3">
        <w:rPr>
          <w:sz w:val="28"/>
          <w:szCs w:val="28"/>
        </w:rPr>
        <w:t xml:space="preserve">Администрация </w:t>
      </w:r>
      <w:r w:rsidR="001C51C9">
        <w:rPr>
          <w:sz w:val="28"/>
          <w:szCs w:val="28"/>
        </w:rPr>
        <w:t xml:space="preserve">представляет в </w:t>
      </w:r>
      <w:r w:rsidR="003C5E6C">
        <w:rPr>
          <w:sz w:val="28"/>
          <w:szCs w:val="28"/>
        </w:rPr>
        <w:t>с</w:t>
      </w:r>
      <w:r w:rsidR="00995FF3">
        <w:rPr>
          <w:sz w:val="28"/>
          <w:szCs w:val="28"/>
        </w:rPr>
        <w:t>овет</w:t>
      </w:r>
      <w:r w:rsidR="00AB00E9">
        <w:rPr>
          <w:sz w:val="28"/>
          <w:szCs w:val="28"/>
        </w:rPr>
        <w:t xml:space="preserve"> </w:t>
      </w:r>
      <w:r w:rsidR="001C51C9">
        <w:rPr>
          <w:sz w:val="28"/>
          <w:szCs w:val="28"/>
        </w:rPr>
        <w:t xml:space="preserve">и </w:t>
      </w:r>
      <w:r w:rsidR="009B49BD">
        <w:rPr>
          <w:sz w:val="28"/>
          <w:szCs w:val="28"/>
        </w:rPr>
        <w:t>контрольно-сч</w:t>
      </w:r>
      <w:r w:rsidR="005D2841">
        <w:rPr>
          <w:sz w:val="28"/>
          <w:szCs w:val="28"/>
        </w:rPr>
        <w:t>е</w:t>
      </w:r>
      <w:r w:rsidR="009B49BD">
        <w:rPr>
          <w:sz w:val="28"/>
          <w:szCs w:val="28"/>
        </w:rPr>
        <w:t>тный орган</w:t>
      </w:r>
      <w:r w:rsidR="00995FF3">
        <w:rPr>
          <w:sz w:val="28"/>
          <w:szCs w:val="28"/>
        </w:rPr>
        <w:t xml:space="preserve"> </w:t>
      </w:r>
      <w:r w:rsidR="001C51C9">
        <w:rPr>
          <w:bCs/>
          <w:sz w:val="28"/>
          <w:szCs w:val="28"/>
        </w:rPr>
        <w:t>отч</w:t>
      </w:r>
      <w:r w:rsidR="005D2841">
        <w:rPr>
          <w:bCs/>
          <w:sz w:val="28"/>
          <w:szCs w:val="28"/>
        </w:rPr>
        <w:t>е</w:t>
      </w:r>
      <w:r w:rsidR="001C51C9">
        <w:rPr>
          <w:bCs/>
          <w:sz w:val="28"/>
          <w:szCs w:val="28"/>
        </w:rPr>
        <w:t xml:space="preserve">т об исполнении </w:t>
      </w:r>
      <w:r w:rsidR="001B4EA6">
        <w:rPr>
          <w:bCs/>
          <w:sz w:val="28"/>
          <w:szCs w:val="28"/>
        </w:rPr>
        <w:t xml:space="preserve">местного </w:t>
      </w:r>
      <w:r w:rsidR="001C51C9">
        <w:rPr>
          <w:bCs/>
          <w:sz w:val="28"/>
          <w:szCs w:val="28"/>
        </w:rPr>
        <w:t>бюджета за I квартал, первое полугодие и 9 месяцев текущего года в течение 45 дней со дня окончания отч</w:t>
      </w:r>
      <w:r w:rsidR="005D2841">
        <w:rPr>
          <w:bCs/>
          <w:sz w:val="28"/>
          <w:szCs w:val="28"/>
        </w:rPr>
        <w:t>е</w:t>
      </w:r>
      <w:r w:rsidR="001C51C9">
        <w:rPr>
          <w:bCs/>
          <w:sz w:val="28"/>
          <w:szCs w:val="28"/>
        </w:rPr>
        <w:t>тного пери</w:t>
      </w:r>
      <w:r w:rsidR="001C51C9">
        <w:rPr>
          <w:bCs/>
          <w:sz w:val="28"/>
          <w:szCs w:val="28"/>
        </w:rPr>
        <w:t>о</w:t>
      </w:r>
      <w:r w:rsidR="001C51C9">
        <w:rPr>
          <w:bCs/>
          <w:sz w:val="28"/>
          <w:szCs w:val="28"/>
        </w:rPr>
        <w:t>да, который включает в себя показатели:</w:t>
      </w:r>
    </w:p>
    <w:p w:rsidR="001C51C9" w:rsidRDefault="001C51C9" w:rsidP="00252030">
      <w:pPr>
        <w:pStyle w:val="ConsPlusNormal"/>
        <w:widowControl/>
        <w:spacing w:line="238" w:lineRule="auto"/>
        <w:ind w:firstLineChars="257"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доходов </w:t>
      </w:r>
      <w:r w:rsidR="001B4EA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по кодам видов доходов и подвидов доходов;</w:t>
      </w:r>
    </w:p>
    <w:p w:rsidR="00087A5E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1B4EA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разделам и подразделам</w:t>
      </w:r>
      <w:r w:rsidR="00C64BA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D09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4BAD">
        <w:rPr>
          <w:rFonts w:ascii="Times New Roman" w:hAnsi="Times New Roman" w:cs="Times New Roman"/>
          <w:bCs/>
          <w:iCs/>
          <w:sz w:val="28"/>
          <w:szCs w:val="28"/>
        </w:rPr>
        <w:t>целевым статьям и видам расходов классификации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бюджетов</w:t>
      </w:r>
      <w:r w:rsidR="00C64BAD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бюджетной класси</w:t>
      </w:r>
      <w:r w:rsidR="003D37F9">
        <w:rPr>
          <w:rFonts w:ascii="Times New Roman" w:hAnsi="Times New Roman" w:cs="Times New Roman"/>
          <w:bCs/>
          <w:iCs/>
          <w:sz w:val="28"/>
          <w:szCs w:val="28"/>
        </w:rPr>
        <w:t xml:space="preserve">фикации Российской Федерации в ведомственной структуре расходов местного бюджета; </w:t>
      </w:r>
    </w:p>
    <w:p w:rsidR="00087A5E" w:rsidRDefault="003D37F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численности муниципальных служащих Курского муниципального района и работников муниципальных учреждений Курского муниципального ра</w:t>
      </w:r>
      <w:r w:rsidR="00094DF8">
        <w:rPr>
          <w:rFonts w:ascii="Times New Roman" w:hAnsi="Times New Roman" w:cs="Times New Roman"/>
          <w:bCs/>
          <w:iCs/>
          <w:sz w:val="28"/>
          <w:szCs w:val="28"/>
        </w:rPr>
        <w:t>йона и фактических затрат на их</w:t>
      </w:r>
      <w:r w:rsidR="00087A5E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</w:t>
      </w:r>
      <w:r w:rsidR="006342B2">
        <w:rPr>
          <w:rFonts w:ascii="Times New Roman" w:hAnsi="Times New Roman" w:cs="Times New Roman"/>
          <w:bCs/>
          <w:iCs/>
          <w:sz w:val="28"/>
          <w:szCs w:val="28"/>
        </w:rPr>
        <w:t>ние;</w:t>
      </w:r>
    </w:p>
    <w:p w:rsidR="001C51C9" w:rsidRDefault="00D913D5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отч</w:t>
      </w:r>
      <w:r w:rsidR="005D2841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т о предоставленных муниципальных гарантиях Курского муниц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пального района</w:t>
      </w:r>
      <w:r w:rsidR="004C69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A29" w:rsidRPr="00A972C1" w:rsidRDefault="003A00E8" w:rsidP="00A972C1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26.5. Одновременно с </w:t>
      </w:r>
      <w:r>
        <w:rPr>
          <w:rFonts w:ascii="Times New Roman" w:hAnsi="Times New Roman" w:cs="Times New Roman"/>
          <w:bCs/>
          <w:iCs/>
          <w:sz w:val="28"/>
          <w:szCs w:val="28"/>
        </w:rPr>
        <w:t>отчетом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за I </w:t>
      </w:r>
      <w:r w:rsidR="00536E20">
        <w:rPr>
          <w:rFonts w:ascii="Times New Roman" w:hAnsi="Times New Roman" w:cs="Times New Roman"/>
          <w:bCs/>
          <w:iCs/>
          <w:spacing w:val="-2"/>
          <w:sz w:val="28"/>
          <w:szCs w:val="28"/>
        </w:rPr>
        <w:t>кв</w:t>
      </w:r>
      <w:r w:rsidR="001C51C9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артал, первое полугодие, 9 месяцев текущего финансового года</w:t>
      </w:r>
      <w:r w:rsidR="001C51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051D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1B4EA6">
        <w:rPr>
          <w:rFonts w:ascii="Times New Roman" w:hAnsi="Times New Roman" w:cs="Times New Roman"/>
          <w:bCs/>
          <w:iCs/>
          <w:sz w:val="28"/>
          <w:szCs w:val="28"/>
        </w:rPr>
        <w:t xml:space="preserve">инансовое управление </w:t>
      </w:r>
      <w:r w:rsidR="004B27A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B44892">
        <w:rPr>
          <w:rFonts w:ascii="Times New Roman" w:hAnsi="Times New Roman" w:cs="Times New Roman"/>
          <w:bCs/>
          <w:sz w:val="28"/>
          <w:szCs w:val="28"/>
        </w:rPr>
        <w:t>с</w:t>
      </w:r>
      <w:r w:rsidR="001B4EA6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E4533">
        <w:rPr>
          <w:rFonts w:ascii="Times New Roman" w:hAnsi="Times New Roman" w:cs="Times New Roman"/>
          <w:bCs/>
          <w:sz w:val="28"/>
          <w:szCs w:val="28"/>
        </w:rPr>
        <w:t>контрольно-сч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9E4533">
        <w:rPr>
          <w:rFonts w:ascii="Times New Roman" w:hAnsi="Times New Roman" w:cs="Times New Roman"/>
          <w:bCs/>
          <w:sz w:val="28"/>
          <w:szCs w:val="28"/>
        </w:rPr>
        <w:t>тный о</w:t>
      </w:r>
      <w:r w:rsidR="009E4533">
        <w:rPr>
          <w:rFonts w:ascii="Times New Roman" w:hAnsi="Times New Roman" w:cs="Times New Roman"/>
          <w:bCs/>
          <w:sz w:val="28"/>
          <w:szCs w:val="28"/>
        </w:rPr>
        <w:t>р</w:t>
      </w:r>
      <w:r w:rsidR="009E4533">
        <w:rPr>
          <w:rFonts w:ascii="Times New Roman" w:hAnsi="Times New Roman" w:cs="Times New Roman"/>
          <w:bCs/>
          <w:sz w:val="28"/>
          <w:szCs w:val="28"/>
        </w:rPr>
        <w:t xml:space="preserve">ган </w:t>
      </w:r>
      <w:r w:rsidR="001C51C9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т об исполнении консолидированного бюджета </w:t>
      </w:r>
      <w:r w:rsidR="001B4EA6">
        <w:rPr>
          <w:rFonts w:ascii="Times New Roman" w:hAnsi="Times New Roman" w:cs="Times New Roman"/>
          <w:bCs/>
          <w:sz w:val="28"/>
          <w:szCs w:val="28"/>
        </w:rPr>
        <w:t>Курского муниц</w:t>
      </w:r>
      <w:r w:rsidR="001B4EA6">
        <w:rPr>
          <w:rFonts w:ascii="Times New Roman" w:hAnsi="Times New Roman" w:cs="Times New Roman"/>
          <w:bCs/>
          <w:sz w:val="28"/>
          <w:szCs w:val="28"/>
        </w:rPr>
        <w:t>и</w:t>
      </w:r>
      <w:r w:rsidR="001B4EA6">
        <w:rPr>
          <w:rFonts w:ascii="Times New Roman" w:hAnsi="Times New Roman" w:cs="Times New Roman"/>
          <w:bCs/>
          <w:sz w:val="28"/>
          <w:szCs w:val="28"/>
        </w:rPr>
        <w:t>пального района</w:t>
      </w:r>
      <w:r w:rsidR="004B27AD" w:rsidRPr="004B2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88">
        <w:rPr>
          <w:rFonts w:ascii="Times New Roman" w:hAnsi="Times New Roman" w:cs="Times New Roman"/>
          <w:bCs/>
          <w:sz w:val="28"/>
          <w:szCs w:val="28"/>
        </w:rPr>
        <w:t xml:space="preserve">за соответствующий период </w:t>
      </w:r>
      <w:r w:rsidR="001C51C9">
        <w:rPr>
          <w:rFonts w:ascii="Times New Roman" w:hAnsi="Times New Roman" w:cs="Times New Roman"/>
          <w:bCs/>
          <w:sz w:val="28"/>
          <w:szCs w:val="28"/>
        </w:rPr>
        <w:t>по форме, утвержд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C51C9">
        <w:rPr>
          <w:rFonts w:ascii="Times New Roman" w:hAnsi="Times New Roman" w:cs="Times New Roman"/>
          <w:bCs/>
          <w:sz w:val="28"/>
          <w:szCs w:val="28"/>
        </w:rPr>
        <w:t>и</w:t>
      </w:r>
      <w:r w:rsidR="001C51C9">
        <w:rPr>
          <w:rFonts w:ascii="Times New Roman" w:hAnsi="Times New Roman" w:cs="Times New Roman"/>
          <w:bCs/>
          <w:sz w:val="28"/>
          <w:szCs w:val="28"/>
        </w:rPr>
        <w:t>нистерством финансов Российской Федерации.</w:t>
      </w:r>
    </w:p>
    <w:p w:rsidR="001B4EA6" w:rsidRDefault="001B4EA6" w:rsidP="00BA4875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 w:rsidRPr="007F1C25">
        <w:rPr>
          <w:rFonts w:ascii="Times New Roman" w:hAnsi="Times New Roman" w:cs="Times New Roman"/>
          <w:sz w:val="28"/>
          <w:szCs w:val="28"/>
        </w:rPr>
        <w:t>2</w:t>
      </w:r>
      <w:r w:rsidR="0095016F">
        <w:rPr>
          <w:rFonts w:ascii="Times New Roman" w:hAnsi="Times New Roman" w:cs="Times New Roman"/>
          <w:sz w:val="28"/>
          <w:szCs w:val="28"/>
        </w:rPr>
        <w:t>7</w:t>
      </w:r>
      <w:r w:rsidR="0079587F" w:rsidRPr="007F1C25">
        <w:rPr>
          <w:rFonts w:ascii="Times New Roman" w:hAnsi="Times New Roman" w:cs="Times New Roman"/>
          <w:sz w:val="28"/>
          <w:szCs w:val="28"/>
        </w:rPr>
        <w:t>.</w:t>
      </w:r>
      <w:r w:rsidRPr="007F1C25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7F1C25">
        <w:rPr>
          <w:rFonts w:ascii="Times New Roman" w:hAnsi="Times New Roman" w:cs="Times New Roman"/>
          <w:sz w:val="28"/>
          <w:szCs w:val="28"/>
        </w:rPr>
        <w:t>Порядок рассмотрения</w:t>
      </w:r>
      <w:r w:rsidR="00DD6DB1">
        <w:rPr>
          <w:rFonts w:ascii="Times New Roman" w:hAnsi="Times New Roman" w:cs="Times New Roman"/>
          <w:sz w:val="28"/>
          <w:szCs w:val="28"/>
        </w:rPr>
        <w:t xml:space="preserve"> </w:t>
      </w:r>
      <w:r w:rsidR="00DD6DB1" w:rsidRPr="007F1C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5036A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1C51C9" w:rsidRPr="007F1C25">
        <w:rPr>
          <w:rFonts w:ascii="Times New Roman" w:hAnsi="Times New Roman" w:cs="Times New Roman"/>
          <w:sz w:val="28"/>
          <w:szCs w:val="28"/>
        </w:rPr>
        <w:t>об испо</w:t>
      </w:r>
      <w:r w:rsidR="001C51C9" w:rsidRPr="007F1C25">
        <w:rPr>
          <w:rFonts w:ascii="Times New Roman" w:hAnsi="Times New Roman" w:cs="Times New Roman"/>
          <w:sz w:val="28"/>
          <w:szCs w:val="28"/>
        </w:rPr>
        <w:t>л</w:t>
      </w:r>
      <w:r w:rsidR="001C51C9" w:rsidRPr="007F1C25">
        <w:rPr>
          <w:rFonts w:ascii="Times New Roman" w:hAnsi="Times New Roman" w:cs="Times New Roman"/>
          <w:sz w:val="28"/>
          <w:szCs w:val="28"/>
        </w:rPr>
        <w:t xml:space="preserve">нении </w:t>
      </w:r>
      <w:r w:rsidRPr="007F1C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 w:rsidRPr="007F1C2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036A">
        <w:rPr>
          <w:rFonts w:ascii="Times New Roman" w:hAnsi="Times New Roman" w:cs="Times New Roman"/>
          <w:sz w:val="28"/>
          <w:szCs w:val="28"/>
        </w:rPr>
        <w:t>за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55036A">
        <w:rPr>
          <w:rFonts w:ascii="Times New Roman" w:hAnsi="Times New Roman" w:cs="Times New Roman"/>
          <w:sz w:val="28"/>
          <w:szCs w:val="28"/>
        </w:rPr>
        <w:t xml:space="preserve">тный финансовый год </w:t>
      </w:r>
    </w:p>
    <w:p w:rsidR="0055036A" w:rsidRPr="001B4EA6" w:rsidRDefault="00DD6DB1" w:rsidP="003A00E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D6DB1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>отч</w:t>
      </w:r>
      <w:r w:rsidR="005D2841">
        <w:rPr>
          <w:sz w:val="28"/>
          <w:szCs w:val="28"/>
        </w:rPr>
        <w:t>е</w:t>
      </w:r>
      <w:r w:rsidRPr="00DD6DB1">
        <w:rPr>
          <w:sz w:val="28"/>
          <w:szCs w:val="28"/>
        </w:rPr>
        <w:t xml:space="preserve">т об исполнении </w:t>
      </w:r>
      <w:r>
        <w:rPr>
          <w:sz w:val="28"/>
          <w:szCs w:val="28"/>
        </w:rPr>
        <w:t>местного</w:t>
      </w:r>
      <w:r w:rsidRPr="00DD6DB1">
        <w:rPr>
          <w:sz w:val="28"/>
          <w:szCs w:val="28"/>
        </w:rPr>
        <w:t xml:space="preserve"> бюджета, проект </w:t>
      </w:r>
      <w:r>
        <w:rPr>
          <w:sz w:val="28"/>
          <w:szCs w:val="28"/>
        </w:rPr>
        <w:t>решения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DD6DB1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местного</w:t>
      </w:r>
      <w:r w:rsidRPr="00DD6DB1">
        <w:rPr>
          <w:sz w:val="28"/>
          <w:szCs w:val="28"/>
        </w:rPr>
        <w:t xml:space="preserve"> бюджета за отч</w:t>
      </w:r>
      <w:r w:rsidR="005D2841">
        <w:rPr>
          <w:sz w:val="28"/>
          <w:szCs w:val="28"/>
        </w:rPr>
        <w:t>е</w:t>
      </w:r>
      <w:r w:rsidRPr="00DD6DB1">
        <w:rPr>
          <w:sz w:val="28"/>
          <w:szCs w:val="28"/>
        </w:rPr>
        <w:t>тный финансовый год предста</w:t>
      </w:r>
      <w:r w:rsidRPr="00DD6DB1">
        <w:rPr>
          <w:sz w:val="28"/>
          <w:szCs w:val="28"/>
        </w:rPr>
        <w:t>в</w:t>
      </w:r>
      <w:r w:rsidRPr="00DD6DB1">
        <w:rPr>
          <w:sz w:val="28"/>
          <w:szCs w:val="28"/>
        </w:rPr>
        <w:t xml:space="preserve">ляются в </w:t>
      </w:r>
      <w:r>
        <w:rPr>
          <w:sz w:val="28"/>
          <w:szCs w:val="28"/>
        </w:rPr>
        <w:t xml:space="preserve">совет </w:t>
      </w:r>
      <w:r w:rsidRPr="00DD6DB1">
        <w:rPr>
          <w:sz w:val="28"/>
          <w:szCs w:val="28"/>
        </w:rPr>
        <w:t>вместе с документами и материалами, предусмотренными н</w:t>
      </w:r>
      <w:r w:rsidRPr="00DD6DB1">
        <w:rPr>
          <w:sz w:val="28"/>
          <w:szCs w:val="28"/>
        </w:rPr>
        <w:t>а</w:t>
      </w:r>
      <w:r w:rsidRPr="00DD6DB1">
        <w:rPr>
          <w:sz w:val="28"/>
          <w:szCs w:val="28"/>
        </w:rPr>
        <w:t xml:space="preserve">стоящим </w:t>
      </w:r>
      <w:r>
        <w:rPr>
          <w:sz w:val="28"/>
          <w:szCs w:val="28"/>
        </w:rPr>
        <w:t>Положением</w:t>
      </w:r>
      <w:r w:rsidRPr="00DD6DB1">
        <w:rPr>
          <w:sz w:val="28"/>
          <w:szCs w:val="28"/>
        </w:rPr>
        <w:t>.</w:t>
      </w:r>
    </w:p>
    <w:p w:rsidR="001C51C9" w:rsidRPr="001B4EA6" w:rsidRDefault="001C51C9" w:rsidP="00252030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1B4EA6">
        <w:rPr>
          <w:rFonts w:ascii="Times New Roman" w:hAnsi="Times New Roman" w:cs="Times New Roman"/>
          <w:bCs/>
          <w:sz w:val="28"/>
          <w:szCs w:val="28"/>
        </w:rPr>
        <w:t xml:space="preserve">До начала рассмотрения </w:t>
      </w:r>
      <w:r w:rsidR="00D107A4">
        <w:rPr>
          <w:rFonts w:ascii="Times New Roman" w:hAnsi="Times New Roman" w:cs="Times New Roman"/>
          <w:bCs/>
          <w:sz w:val="28"/>
          <w:szCs w:val="28"/>
        </w:rPr>
        <w:t xml:space="preserve">советом проекта решения </w:t>
      </w:r>
      <w:r w:rsidRPr="001B4EA6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="001B4EA6">
        <w:rPr>
          <w:rFonts w:ascii="Times New Roman" w:hAnsi="Times New Roman" w:cs="Times New Roman"/>
          <w:bCs/>
          <w:sz w:val="28"/>
          <w:szCs w:val="28"/>
        </w:rPr>
        <w:t>м</w:t>
      </w:r>
      <w:r w:rsidR="001B4EA6">
        <w:rPr>
          <w:rFonts w:ascii="Times New Roman" w:hAnsi="Times New Roman" w:cs="Times New Roman"/>
          <w:bCs/>
          <w:sz w:val="28"/>
          <w:szCs w:val="28"/>
        </w:rPr>
        <w:t>е</w:t>
      </w:r>
      <w:r w:rsidR="001B4EA6">
        <w:rPr>
          <w:rFonts w:ascii="Times New Roman" w:hAnsi="Times New Roman" w:cs="Times New Roman"/>
          <w:bCs/>
          <w:sz w:val="28"/>
          <w:szCs w:val="28"/>
        </w:rPr>
        <w:t xml:space="preserve">стного </w:t>
      </w:r>
      <w:r w:rsidRPr="001B4EA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D107A4">
        <w:rPr>
          <w:rFonts w:ascii="Times New Roman" w:hAnsi="Times New Roman" w:cs="Times New Roman"/>
          <w:bCs/>
          <w:sz w:val="28"/>
          <w:szCs w:val="28"/>
        </w:rPr>
        <w:t>за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D107A4">
        <w:rPr>
          <w:rFonts w:ascii="Times New Roman" w:hAnsi="Times New Roman" w:cs="Times New Roman"/>
          <w:bCs/>
          <w:sz w:val="28"/>
          <w:szCs w:val="28"/>
        </w:rPr>
        <w:t>тный финансовый год проводится</w:t>
      </w:r>
      <w:r w:rsidRPr="001B4EA6">
        <w:rPr>
          <w:rFonts w:ascii="Times New Roman" w:hAnsi="Times New Roman" w:cs="Times New Roman"/>
          <w:bCs/>
          <w:sz w:val="28"/>
          <w:szCs w:val="28"/>
        </w:rPr>
        <w:t xml:space="preserve"> внешняя проверка </w:t>
      </w:r>
      <w:r w:rsidR="00D107A4">
        <w:rPr>
          <w:rFonts w:ascii="Times New Roman" w:hAnsi="Times New Roman" w:cs="Times New Roman"/>
          <w:bCs/>
          <w:sz w:val="28"/>
          <w:szCs w:val="28"/>
        </w:rPr>
        <w:t>годового</w:t>
      </w:r>
      <w:r w:rsidRPr="001B4EA6">
        <w:rPr>
          <w:rFonts w:ascii="Times New Roman" w:hAnsi="Times New Roman" w:cs="Times New Roman"/>
          <w:bCs/>
          <w:sz w:val="28"/>
          <w:szCs w:val="28"/>
        </w:rPr>
        <w:t xml:space="preserve">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Pr="001B4EA6">
        <w:rPr>
          <w:rFonts w:ascii="Times New Roman" w:hAnsi="Times New Roman" w:cs="Times New Roman"/>
          <w:bCs/>
          <w:sz w:val="28"/>
          <w:szCs w:val="28"/>
        </w:rPr>
        <w:t>та</w:t>
      </w:r>
      <w:r w:rsidR="008142D9">
        <w:rPr>
          <w:rFonts w:ascii="Times New Roman" w:hAnsi="Times New Roman" w:cs="Times New Roman"/>
          <w:bCs/>
          <w:sz w:val="28"/>
          <w:szCs w:val="28"/>
        </w:rPr>
        <w:t xml:space="preserve"> об исполнении местного</w:t>
      </w:r>
      <w:r w:rsidR="001B4EA6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142D9">
        <w:rPr>
          <w:rFonts w:ascii="Times New Roman" w:hAnsi="Times New Roman" w:cs="Times New Roman"/>
          <w:bCs/>
          <w:sz w:val="28"/>
          <w:szCs w:val="28"/>
        </w:rPr>
        <w:t>а контрольно-сч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8142D9">
        <w:rPr>
          <w:rFonts w:ascii="Times New Roman" w:hAnsi="Times New Roman" w:cs="Times New Roman"/>
          <w:bCs/>
          <w:sz w:val="28"/>
          <w:szCs w:val="28"/>
        </w:rPr>
        <w:t>тным о</w:t>
      </w:r>
      <w:r w:rsidR="008142D9">
        <w:rPr>
          <w:rFonts w:ascii="Times New Roman" w:hAnsi="Times New Roman" w:cs="Times New Roman"/>
          <w:bCs/>
          <w:sz w:val="28"/>
          <w:szCs w:val="28"/>
        </w:rPr>
        <w:t>р</w:t>
      </w:r>
      <w:r w:rsidR="008142D9">
        <w:rPr>
          <w:rFonts w:ascii="Times New Roman" w:hAnsi="Times New Roman" w:cs="Times New Roman"/>
          <w:bCs/>
          <w:sz w:val="28"/>
          <w:szCs w:val="28"/>
        </w:rPr>
        <w:t>ганом</w:t>
      </w:r>
      <w:r w:rsidR="000D4E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A29" w:rsidRPr="00A972C1" w:rsidRDefault="00CD1BDE" w:rsidP="00A972C1">
      <w:pPr>
        <w:pStyle w:val="ConsPlusNormal"/>
        <w:widowControl/>
        <w:spacing w:line="238" w:lineRule="auto"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D4EC0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 w:rsidRPr="001B4EA6">
        <w:rPr>
          <w:rFonts w:ascii="Times New Roman" w:hAnsi="Times New Roman" w:cs="Times New Roman"/>
          <w:sz w:val="28"/>
          <w:szCs w:val="28"/>
        </w:rPr>
        <w:t>принимает решение по</w:t>
      </w:r>
      <w:r w:rsidR="008142D9">
        <w:rPr>
          <w:rFonts w:ascii="Times New Roman" w:hAnsi="Times New Roman" w:cs="Times New Roman"/>
          <w:sz w:val="28"/>
          <w:szCs w:val="28"/>
        </w:rPr>
        <w:t xml:space="preserve"> проекту решения об исполнении местн</w:t>
      </w:r>
      <w:r w:rsidR="008142D9">
        <w:rPr>
          <w:rFonts w:ascii="Times New Roman" w:hAnsi="Times New Roman" w:cs="Times New Roman"/>
          <w:sz w:val="28"/>
          <w:szCs w:val="28"/>
        </w:rPr>
        <w:t>о</w:t>
      </w:r>
      <w:r w:rsidR="008142D9">
        <w:rPr>
          <w:rFonts w:ascii="Times New Roman" w:hAnsi="Times New Roman" w:cs="Times New Roman"/>
          <w:sz w:val="28"/>
          <w:szCs w:val="28"/>
        </w:rPr>
        <w:t>го бюджета за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8142D9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E57241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1B4EA6">
        <w:rPr>
          <w:rFonts w:ascii="Times New Roman" w:hAnsi="Times New Roman" w:cs="Times New Roman"/>
          <w:sz w:val="28"/>
          <w:szCs w:val="28"/>
        </w:rPr>
        <w:t>после получения результатов вне</w:t>
      </w:r>
      <w:r w:rsidR="001C51C9" w:rsidRPr="001B4EA6">
        <w:rPr>
          <w:rFonts w:ascii="Times New Roman" w:hAnsi="Times New Roman" w:cs="Times New Roman"/>
          <w:sz w:val="28"/>
          <w:szCs w:val="28"/>
        </w:rPr>
        <w:t>ш</w:t>
      </w:r>
      <w:r w:rsidR="001C51C9" w:rsidRPr="001B4EA6">
        <w:rPr>
          <w:rFonts w:ascii="Times New Roman" w:hAnsi="Times New Roman" w:cs="Times New Roman"/>
          <w:sz w:val="28"/>
          <w:szCs w:val="28"/>
        </w:rPr>
        <w:t>ней проверки</w:t>
      </w:r>
      <w:r w:rsidR="008142D9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8142D9">
        <w:rPr>
          <w:rFonts w:ascii="Times New Roman" w:hAnsi="Times New Roman" w:cs="Times New Roman"/>
          <w:sz w:val="28"/>
          <w:szCs w:val="28"/>
        </w:rPr>
        <w:t>та об исполнении местного бюджета</w:t>
      </w:r>
      <w:r w:rsidR="001C51C9" w:rsidRPr="001B4EA6">
        <w:rPr>
          <w:rFonts w:ascii="Times New Roman" w:hAnsi="Times New Roman" w:cs="Times New Roman"/>
          <w:sz w:val="28"/>
          <w:szCs w:val="28"/>
        </w:rPr>
        <w:t>, провед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 w:rsidRPr="001B4EA6">
        <w:rPr>
          <w:rFonts w:ascii="Times New Roman" w:hAnsi="Times New Roman" w:cs="Times New Roman"/>
          <w:sz w:val="28"/>
          <w:szCs w:val="28"/>
        </w:rPr>
        <w:t>н</w:t>
      </w:r>
      <w:r w:rsidR="001C51C9" w:rsidRPr="001B4EA6">
        <w:rPr>
          <w:rFonts w:ascii="Times New Roman" w:hAnsi="Times New Roman" w:cs="Times New Roman"/>
          <w:sz w:val="28"/>
          <w:szCs w:val="28"/>
        </w:rPr>
        <w:t xml:space="preserve">ной </w:t>
      </w:r>
      <w:r w:rsidR="008142D9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8142D9">
        <w:rPr>
          <w:rFonts w:ascii="Times New Roman" w:hAnsi="Times New Roman" w:cs="Times New Roman"/>
          <w:sz w:val="28"/>
          <w:szCs w:val="28"/>
        </w:rPr>
        <w:t>тным органом</w:t>
      </w:r>
      <w:r w:rsidR="001C51C9" w:rsidRPr="001B4EA6">
        <w:rPr>
          <w:rFonts w:ascii="Times New Roman" w:hAnsi="Times New Roman" w:cs="Times New Roman"/>
          <w:sz w:val="28"/>
          <w:szCs w:val="28"/>
        </w:rPr>
        <w:t>.</w:t>
      </w:r>
    </w:p>
    <w:p w:rsidR="001C51C9" w:rsidRDefault="000D4EC0" w:rsidP="007F1C25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bCs/>
          <w:sz w:val="28"/>
          <w:szCs w:val="28"/>
        </w:rPr>
        <w:t>2</w:t>
      </w:r>
      <w:r w:rsidR="0095016F">
        <w:rPr>
          <w:rFonts w:ascii="Times New Roman" w:hAnsi="Times New Roman" w:cs="Times New Roman"/>
          <w:bCs/>
          <w:sz w:val="28"/>
          <w:szCs w:val="28"/>
        </w:rPr>
        <w:t>8</w:t>
      </w:r>
      <w:r w:rsidR="00E374AA" w:rsidRPr="007F1C25">
        <w:rPr>
          <w:rFonts w:ascii="Times New Roman" w:hAnsi="Times New Roman" w:cs="Times New Roman"/>
          <w:bCs/>
          <w:sz w:val="28"/>
          <w:szCs w:val="28"/>
        </w:rPr>
        <w:t>.</w:t>
      </w:r>
      <w:r w:rsidR="00296A9C">
        <w:rPr>
          <w:rFonts w:ascii="Times New Roman" w:hAnsi="Times New Roman" w:cs="Times New Roman"/>
          <w:bCs/>
          <w:sz w:val="28"/>
          <w:szCs w:val="28"/>
        </w:rPr>
        <w:t xml:space="preserve"> Внешняя проверка годового 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296A9C">
        <w:rPr>
          <w:rFonts w:ascii="Times New Roman" w:hAnsi="Times New Roman" w:cs="Times New Roman"/>
          <w:bCs/>
          <w:sz w:val="28"/>
          <w:szCs w:val="28"/>
        </w:rPr>
        <w:t>та об исполнении местного бю</w:t>
      </w:r>
      <w:r w:rsidR="00296A9C">
        <w:rPr>
          <w:rFonts w:ascii="Times New Roman" w:hAnsi="Times New Roman" w:cs="Times New Roman"/>
          <w:bCs/>
          <w:sz w:val="28"/>
          <w:szCs w:val="28"/>
        </w:rPr>
        <w:t>д</w:t>
      </w:r>
      <w:r w:rsidR="00296A9C">
        <w:rPr>
          <w:rFonts w:ascii="Times New Roman" w:hAnsi="Times New Roman" w:cs="Times New Roman"/>
          <w:bCs/>
          <w:sz w:val="28"/>
          <w:szCs w:val="28"/>
        </w:rPr>
        <w:t>жета</w:t>
      </w:r>
    </w:p>
    <w:p w:rsidR="001C51C9" w:rsidRPr="007F1C25" w:rsidRDefault="003A00E8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28.1. </w:t>
      </w:r>
      <w:r w:rsidR="007C1089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местного бюджета не позднее 1 марта текущего финансового года предоставляют годовую </w:t>
      </w:r>
      <w:r w:rsidR="00094DF8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7C1089">
        <w:rPr>
          <w:rFonts w:ascii="Times New Roman" w:hAnsi="Times New Roman" w:cs="Times New Roman"/>
          <w:sz w:val="28"/>
          <w:szCs w:val="28"/>
        </w:rPr>
        <w:t>о</w:t>
      </w:r>
      <w:r w:rsidR="007C1089">
        <w:rPr>
          <w:rFonts w:ascii="Times New Roman" w:hAnsi="Times New Roman" w:cs="Times New Roman"/>
          <w:sz w:val="28"/>
          <w:szCs w:val="28"/>
        </w:rPr>
        <w:t>т</w:t>
      </w:r>
      <w:r w:rsidR="007C1089">
        <w:rPr>
          <w:rFonts w:ascii="Times New Roman" w:hAnsi="Times New Roman" w:cs="Times New Roman"/>
          <w:sz w:val="28"/>
          <w:szCs w:val="28"/>
        </w:rPr>
        <w:t>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7C1089">
        <w:rPr>
          <w:rFonts w:ascii="Times New Roman" w:hAnsi="Times New Roman" w:cs="Times New Roman"/>
          <w:sz w:val="28"/>
          <w:szCs w:val="28"/>
        </w:rPr>
        <w:t>тность в 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7C1089">
        <w:rPr>
          <w:rFonts w:ascii="Times New Roman" w:hAnsi="Times New Roman" w:cs="Times New Roman"/>
          <w:sz w:val="28"/>
          <w:szCs w:val="28"/>
        </w:rPr>
        <w:t xml:space="preserve">тный орган для внешней проверки. </w:t>
      </w:r>
    </w:p>
    <w:p w:rsidR="00A97ADA" w:rsidRDefault="003A00E8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28.2. </w:t>
      </w:r>
      <w:proofErr w:type="gramStart"/>
      <w:r w:rsidR="000D4E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7ADA">
        <w:rPr>
          <w:rFonts w:ascii="Times New Roman" w:hAnsi="Times New Roman" w:cs="Times New Roman"/>
          <w:sz w:val="28"/>
          <w:szCs w:val="28"/>
        </w:rPr>
        <w:t xml:space="preserve">направляет не </w:t>
      </w:r>
      <w:r w:rsidR="00A97ADA" w:rsidRPr="00E222F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64CCF" w:rsidRPr="00E222FD">
        <w:rPr>
          <w:rFonts w:ascii="Times New Roman" w:hAnsi="Times New Roman" w:cs="Times New Roman"/>
          <w:sz w:val="28"/>
          <w:szCs w:val="28"/>
        </w:rPr>
        <w:t>0</w:t>
      </w:r>
      <w:r w:rsidR="001C51C9" w:rsidRPr="00E222FD">
        <w:rPr>
          <w:rFonts w:ascii="Times New Roman" w:hAnsi="Times New Roman" w:cs="Times New Roman"/>
          <w:sz w:val="28"/>
          <w:szCs w:val="28"/>
        </w:rPr>
        <w:t>1 апреля текущего</w:t>
      </w:r>
      <w:r w:rsidR="001C51C9">
        <w:rPr>
          <w:rFonts w:ascii="Times New Roman" w:hAnsi="Times New Roman" w:cs="Times New Roman"/>
          <w:sz w:val="28"/>
          <w:szCs w:val="28"/>
        </w:rPr>
        <w:t xml:space="preserve"> </w:t>
      </w:r>
      <w:r w:rsidR="00A97ADA">
        <w:rPr>
          <w:rFonts w:ascii="Times New Roman" w:hAnsi="Times New Roman" w:cs="Times New Roman"/>
          <w:sz w:val="28"/>
          <w:szCs w:val="28"/>
        </w:rPr>
        <w:t>ф</w:t>
      </w:r>
      <w:r w:rsidR="00A97ADA">
        <w:rPr>
          <w:rFonts w:ascii="Times New Roman" w:hAnsi="Times New Roman" w:cs="Times New Roman"/>
          <w:sz w:val="28"/>
          <w:szCs w:val="28"/>
        </w:rPr>
        <w:t>и</w:t>
      </w:r>
      <w:r w:rsidR="00A97ADA">
        <w:rPr>
          <w:rFonts w:ascii="Times New Roman" w:hAnsi="Times New Roman" w:cs="Times New Roman"/>
          <w:sz w:val="28"/>
          <w:szCs w:val="28"/>
        </w:rPr>
        <w:t xml:space="preserve">нансового </w:t>
      </w:r>
      <w:r w:rsidR="001C51C9">
        <w:rPr>
          <w:rFonts w:ascii="Times New Roman" w:hAnsi="Times New Roman" w:cs="Times New Roman"/>
          <w:sz w:val="28"/>
          <w:szCs w:val="28"/>
        </w:rPr>
        <w:t>года</w:t>
      </w:r>
      <w:r w:rsidR="00A97ADA">
        <w:rPr>
          <w:rFonts w:ascii="Times New Roman" w:hAnsi="Times New Roman" w:cs="Times New Roman"/>
          <w:sz w:val="28"/>
          <w:szCs w:val="28"/>
        </w:rPr>
        <w:t xml:space="preserve"> в 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A97ADA">
        <w:rPr>
          <w:rFonts w:ascii="Times New Roman" w:hAnsi="Times New Roman" w:cs="Times New Roman"/>
          <w:sz w:val="28"/>
          <w:szCs w:val="28"/>
        </w:rPr>
        <w:t>тный орган годовой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A97ADA">
        <w:rPr>
          <w:rFonts w:ascii="Times New Roman" w:hAnsi="Times New Roman" w:cs="Times New Roman"/>
          <w:sz w:val="28"/>
          <w:szCs w:val="28"/>
        </w:rPr>
        <w:t>т об исполнении местного бюджета по форме, утвержд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A97ADA">
        <w:rPr>
          <w:rFonts w:ascii="Times New Roman" w:hAnsi="Times New Roman" w:cs="Times New Roman"/>
          <w:sz w:val="28"/>
          <w:szCs w:val="28"/>
        </w:rPr>
        <w:t>нной Министерством финансов Ро</w:t>
      </w:r>
      <w:r w:rsidR="00A97ADA">
        <w:rPr>
          <w:rFonts w:ascii="Times New Roman" w:hAnsi="Times New Roman" w:cs="Times New Roman"/>
          <w:sz w:val="28"/>
          <w:szCs w:val="28"/>
        </w:rPr>
        <w:t>с</w:t>
      </w:r>
      <w:r w:rsidR="00A97ADA">
        <w:rPr>
          <w:rFonts w:ascii="Times New Roman" w:hAnsi="Times New Roman" w:cs="Times New Roman"/>
          <w:sz w:val="28"/>
          <w:szCs w:val="28"/>
        </w:rPr>
        <w:t>сийской Федерации, и иные документы, подлежащие представлению в совет одновременно с годовым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A97ADA">
        <w:rPr>
          <w:rFonts w:ascii="Times New Roman" w:hAnsi="Times New Roman" w:cs="Times New Roman"/>
          <w:sz w:val="28"/>
          <w:szCs w:val="28"/>
        </w:rPr>
        <w:t>том об исполнении местного бюджета и прое</w:t>
      </w:r>
      <w:r w:rsidR="00A97ADA">
        <w:rPr>
          <w:rFonts w:ascii="Times New Roman" w:hAnsi="Times New Roman" w:cs="Times New Roman"/>
          <w:sz w:val="28"/>
          <w:szCs w:val="28"/>
        </w:rPr>
        <w:t>к</w:t>
      </w:r>
      <w:r w:rsidR="00A97ADA">
        <w:rPr>
          <w:rFonts w:ascii="Times New Roman" w:hAnsi="Times New Roman" w:cs="Times New Roman"/>
          <w:sz w:val="28"/>
          <w:szCs w:val="28"/>
        </w:rPr>
        <w:t>том решения об исполнении местного бюджета за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A97ADA">
        <w:rPr>
          <w:rFonts w:ascii="Times New Roman" w:hAnsi="Times New Roman" w:cs="Times New Roman"/>
          <w:sz w:val="28"/>
          <w:szCs w:val="28"/>
        </w:rPr>
        <w:t>тный финансовый год</w:t>
      </w:r>
      <w:r w:rsidR="001C5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33A29" w:rsidRPr="00A972C1" w:rsidRDefault="005C56F7" w:rsidP="00A972C1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годовой бюджетной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тности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администраторов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тный орган готовит заключение на годовой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об исполнении местного бюджета и не позднее 1 мая текущего финансового года представляет его в совет, а также направляет его в администрацию.</w:t>
      </w:r>
    </w:p>
    <w:p w:rsidR="001C51C9" w:rsidRDefault="000D4EC0" w:rsidP="001E65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 w:rsidRPr="007F1C25">
        <w:rPr>
          <w:rFonts w:ascii="Times New Roman" w:hAnsi="Times New Roman" w:cs="Times New Roman"/>
          <w:bCs/>
          <w:sz w:val="28"/>
          <w:szCs w:val="28"/>
        </w:rPr>
        <w:t>2</w:t>
      </w:r>
      <w:r w:rsidR="0095016F">
        <w:rPr>
          <w:rFonts w:ascii="Times New Roman" w:hAnsi="Times New Roman" w:cs="Times New Roman"/>
          <w:bCs/>
          <w:sz w:val="28"/>
          <w:szCs w:val="28"/>
        </w:rPr>
        <w:t>9</w:t>
      </w:r>
      <w:r w:rsidR="00CA1972" w:rsidRPr="007F1C25">
        <w:rPr>
          <w:rFonts w:ascii="Times New Roman" w:hAnsi="Times New Roman" w:cs="Times New Roman"/>
          <w:bCs/>
          <w:sz w:val="28"/>
          <w:szCs w:val="28"/>
        </w:rPr>
        <w:t>.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3D07C3" w:rsidRPr="007F1C25">
        <w:rPr>
          <w:rFonts w:ascii="Times New Roman" w:hAnsi="Times New Roman" w:cs="Times New Roman"/>
          <w:bCs/>
          <w:sz w:val="28"/>
          <w:szCs w:val="28"/>
        </w:rPr>
        <w:t xml:space="preserve">годового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отч</w:t>
      </w:r>
      <w:r w:rsidR="005D2841">
        <w:rPr>
          <w:rFonts w:ascii="Times New Roman" w:hAnsi="Times New Roman" w:cs="Times New Roman"/>
          <w:bCs/>
          <w:sz w:val="28"/>
          <w:szCs w:val="28"/>
        </w:rPr>
        <w:t>е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 xml:space="preserve">та об исполнении </w:t>
      </w:r>
      <w:r w:rsidRPr="007F1C25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 w:rsidRPr="007F1C25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1C51C9" w:rsidRDefault="002F12F5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29.1. </w:t>
      </w:r>
      <w:r w:rsidR="001C51C9">
        <w:rPr>
          <w:rFonts w:ascii="Times New Roman" w:hAnsi="Times New Roman" w:cs="Times New Roman"/>
          <w:sz w:val="28"/>
          <w:szCs w:val="28"/>
        </w:rPr>
        <w:t>При рассмотрении</w:t>
      </w:r>
      <w:r w:rsidR="00114B6D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1C51C9">
        <w:rPr>
          <w:rFonts w:ascii="Times New Roman" w:hAnsi="Times New Roman" w:cs="Times New Roman"/>
          <w:sz w:val="28"/>
          <w:szCs w:val="28"/>
        </w:rPr>
        <w:t xml:space="preserve"> 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sz w:val="28"/>
          <w:szCs w:val="28"/>
        </w:rPr>
        <w:t>бю</w:t>
      </w:r>
      <w:r w:rsidR="001C51C9">
        <w:rPr>
          <w:rFonts w:ascii="Times New Roman" w:hAnsi="Times New Roman" w:cs="Times New Roman"/>
          <w:sz w:val="28"/>
          <w:szCs w:val="28"/>
        </w:rPr>
        <w:t>д</w:t>
      </w:r>
      <w:r w:rsidR="001C51C9">
        <w:rPr>
          <w:rFonts w:ascii="Times New Roman" w:hAnsi="Times New Roman" w:cs="Times New Roman"/>
          <w:sz w:val="28"/>
          <w:szCs w:val="28"/>
        </w:rPr>
        <w:t xml:space="preserve">жета </w:t>
      </w:r>
      <w:r w:rsidR="00CD1BDE">
        <w:rPr>
          <w:rFonts w:ascii="Times New Roman" w:hAnsi="Times New Roman" w:cs="Times New Roman"/>
          <w:sz w:val="28"/>
          <w:szCs w:val="28"/>
        </w:rPr>
        <w:t>с</w:t>
      </w:r>
      <w:r w:rsidR="000D4EC0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>
        <w:rPr>
          <w:rFonts w:ascii="Times New Roman" w:hAnsi="Times New Roman" w:cs="Times New Roman"/>
          <w:sz w:val="28"/>
          <w:szCs w:val="28"/>
        </w:rPr>
        <w:t>заслушивает:</w:t>
      </w:r>
    </w:p>
    <w:p w:rsidR="001C51C9" w:rsidRDefault="000D4EC0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51C9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C51C9">
        <w:rPr>
          <w:rFonts w:ascii="Times New Roman" w:hAnsi="Times New Roman" w:cs="Times New Roman"/>
          <w:sz w:val="28"/>
          <w:szCs w:val="28"/>
        </w:rPr>
        <w:t>;</w:t>
      </w:r>
    </w:p>
    <w:p w:rsidR="00163472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72CDB">
        <w:rPr>
          <w:rFonts w:ascii="Times New Roman" w:hAnsi="Times New Roman" w:cs="Times New Roman"/>
          <w:sz w:val="28"/>
          <w:szCs w:val="28"/>
        </w:rPr>
        <w:t>контрольно-сч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B72CDB">
        <w:rPr>
          <w:rFonts w:ascii="Times New Roman" w:hAnsi="Times New Roman" w:cs="Times New Roman"/>
          <w:sz w:val="28"/>
          <w:szCs w:val="28"/>
        </w:rPr>
        <w:t>тного органа</w:t>
      </w:r>
      <w:r w:rsidR="00163472">
        <w:rPr>
          <w:rFonts w:ascii="Times New Roman" w:hAnsi="Times New Roman" w:cs="Times New Roman"/>
          <w:sz w:val="28"/>
          <w:szCs w:val="28"/>
        </w:rPr>
        <w:t>;</w:t>
      </w:r>
    </w:p>
    <w:p w:rsidR="001C51C9" w:rsidRDefault="00163472" w:rsidP="00120BA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председателя комиссии</w:t>
      </w:r>
      <w:r w:rsidR="003A23C6" w:rsidRPr="003A23C6">
        <w:rPr>
          <w:bCs/>
          <w:sz w:val="28"/>
          <w:szCs w:val="28"/>
        </w:rPr>
        <w:t xml:space="preserve"> </w:t>
      </w:r>
      <w:r w:rsidR="003A23C6">
        <w:rPr>
          <w:bCs/>
          <w:sz w:val="28"/>
          <w:szCs w:val="28"/>
        </w:rPr>
        <w:t>по бюджету, экономической политике, налогам, собственности и инвестициям</w:t>
      </w:r>
      <w:r w:rsidR="001C51C9">
        <w:rPr>
          <w:sz w:val="28"/>
          <w:szCs w:val="28"/>
        </w:rPr>
        <w:t>.</w:t>
      </w:r>
    </w:p>
    <w:p w:rsidR="001C51C9" w:rsidRDefault="002F12F5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29.2. </w:t>
      </w:r>
      <w:r w:rsidR="001C51C9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C008A8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C51C9">
        <w:rPr>
          <w:rFonts w:ascii="Times New Roman" w:hAnsi="Times New Roman" w:cs="Times New Roman"/>
          <w:sz w:val="28"/>
          <w:szCs w:val="28"/>
        </w:rPr>
        <w:t>отч</w:t>
      </w:r>
      <w:r w:rsidR="005D2841">
        <w:rPr>
          <w:rFonts w:ascii="Times New Roman" w:hAnsi="Times New Roman" w:cs="Times New Roman"/>
          <w:sz w:val="28"/>
          <w:szCs w:val="28"/>
        </w:rPr>
        <w:t>е</w:t>
      </w:r>
      <w:r w:rsidR="001C51C9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0D4EC0">
        <w:rPr>
          <w:rFonts w:ascii="Times New Roman" w:hAnsi="Times New Roman" w:cs="Times New Roman"/>
          <w:sz w:val="28"/>
          <w:szCs w:val="28"/>
        </w:rPr>
        <w:t>местного</w:t>
      </w:r>
      <w:r w:rsidR="000D4EC0" w:rsidRPr="000D4EC0">
        <w:rPr>
          <w:rFonts w:ascii="Times New Roman" w:hAnsi="Times New Roman" w:cs="Times New Roman"/>
          <w:sz w:val="28"/>
          <w:szCs w:val="28"/>
        </w:rPr>
        <w:t xml:space="preserve"> </w:t>
      </w:r>
      <w:r w:rsidR="000D4E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1BDE">
        <w:rPr>
          <w:rFonts w:ascii="Times New Roman" w:hAnsi="Times New Roman" w:cs="Times New Roman"/>
          <w:sz w:val="28"/>
          <w:szCs w:val="28"/>
        </w:rPr>
        <w:t>с</w:t>
      </w:r>
      <w:r w:rsidR="000D4EC0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51C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B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7D3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1C51C9" w:rsidRDefault="001C51C9" w:rsidP="00252030">
      <w:pPr>
        <w:pStyle w:val="ConsPlusNormal"/>
        <w:widowControl/>
        <w:ind w:firstLineChars="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="00153BB9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C7D3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D4EC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жета.</w:t>
      </w:r>
    </w:p>
    <w:p w:rsidR="00A20F7E" w:rsidRDefault="002F12F5" w:rsidP="000B28AC">
      <w:pPr>
        <w:pStyle w:val="ConsPlusNormal"/>
        <w:widowControl/>
        <w:ind w:firstLineChars="2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29.3. </w:t>
      </w:r>
      <w:r w:rsidR="001C51C9">
        <w:rPr>
          <w:rFonts w:ascii="Times New Roman" w:hAnsi="Times New Roman" w:cs="Times New Roman"/>
          <w:bCs/>
          <w:sz w:val="28"/>
          <w:szCs w:val="28"/>
        </w:rPr>
        <w:t>В случае отклонения</w:t>
      </w:r>
      <w:r w:rsidR="001356F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6C52">
        <w:rPr>
          <w:rFonts w:ascii="Times New Roman" w:hAnsi="Times New Roman" w:cs="Times New Roman"/>
          <w:bCs/>
          <w:sz w:val="28"/>
          <w:szCs w:val="28"/>
        </w:rPr>
        <w:t>оветом</w:t>
      </w:r>
      <w:r w:rsidR="000C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C52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DE">
        <w:rPr>
          <w:rFonts w:ascii="Times New Roman" w:hAnsi="Times New Roman" w:cs="Times New Roman"/>
          <w:bCs/>
          <w:sz w:val="28"/>
          <w:szCs w:val="28"/>
        </w:rPr>
        <w:t>р</w:t>
      </w:r>
      <w:r w:rsidR="000D4EC0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 w:rsidR="00CD1BDE">
        <w:rPr>
          <w:rFonts w:ascii="Times New Roman" w:hAnsi="Times New Roman" w:cs="Times New Roman"/>
          <w:bCs/>
          <w:sz w:val="28"/>
          <w:szCs w:val="28"/>
        </w:rPr>
        <w:t>с</w:t>
      </w:r>
      <w:r w:rsidR="000D4EC0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1C51C9">
        <w:rPr>
          <w:rFonts w:ascii="Times New Roman" w:hAnsi="Times New Roman" w:cs="Times New Roman"/>
          <w:bCs/>
          <w:sz w:val="28"/>
          <w:szCs w:val="28"/>
        </w:rPr>
        <w:t>об испо</w:t>
      </w:r>
      <w:r w:rsidR="001C51C9">
        <w:rPr>
          <w:rFonts w:ascii="Times New Roman" w:hAnsi="Times New Roman" w:cs="Times New Roman"/>
          <w:bCs/>
          <w:sz w:val="28"/>
          <w:szCs w:val="28"/>
        </w:rPr>
        <w:t>л</w:t>
      </w:r>
      <w:r w:rsidR="001C51C9">
        <w:rPr>
          <w:rFonts w:ascii="Times New Roman" w:hAnsi="Times New Roman" w:cs="Times New Roman"/>
          <w:bCs/>
          <w:sz w:val="28"/>
          <w:szCs w:val="28"/>
        </w:rPr>
        <w:t xml:space="preserve">нении </w:t>
      </w:r>
      <w:r w:rsidR="000D4EC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1C51C9">
        <w:rPr>
          <w:rFonts w:ascii="Times New Roman" w:hAnsi="Times New Roman" w:cs="Times New Roman"/>
          <w:bCs/>
          <w:sz w:val="28"/>
          <w:szCs w:val="28"/>
        </w:rPr>
        <w:t>бюджета он возвращается для устранения фактов недост</w:t>
      </w:r>
      <w:r w:rsidR="001C51C9">
        <w:rPr>
          <w:rFonts w:ascii="Times New Roman" w:hAnsi="Times New Roman" w:cs="Times New Roman"/>
          <w:bCs/>
          <w:sz w:val="28"/>
          <w:szCs w:val="28"/>
        </w:rPr>
        <w:t>о</w:t>
      </w:r>
      <w:r w:rsidR="001C51C9">
        <w:rPr>
          <w:rFonts w:ascii="Times New Roman" w:hAnsi="Times New Roman" w:cs="Times New Roman"/>
          <w:bCs/>
          <w:sz w:val="28"/>
          <w:szCs w:val="28"/>
        </w:rPr>
        <w:t>верного или неполного отражения данных и повторного представления в срок, не превышающий один месяц.</w:t>
      </w:r>
    </w:p>
    <w:sectPr w:rsidR="00A20F7E" w:rsidSect="00A61F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1E" w:rsidRDefault="005E391E">
      <w:r>
        <w:separator/>
      </w:r>
    </w:p>
  </w:endnote>
  <w:endnote w:type="continuationSeparator" w:id="0">
    <w:p w:rsidR="005E391E" w:rsidRDefault="005E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7C" w:rsidRDefault="0085799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45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457C" w:rsidRDefault="0016457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7C" w:rsidRDefault="0016457C">
    <w:pPr>
      <w:pStyle w:val="a9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1E" w:rsidRDefault="005E391E">
      <w:r>
        <w:separator/>
      </w:r>
    </w:p>
  </w:footnote>
  <w:footnote w:type="continuationSeparator" w:id="0">
    <w:p w:rsidR="005E391E" w:rsidRDefault="005E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7C" w:rsidRDefault="00857997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45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457C" w:rsidRDefault="0016457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7C" w:rsidRDefault="0016457C">
    <w:pPr>
      <w:pStyle w:val="ac"/>
      <w:framePr w:wrap="around" w:vAnchor="text" w:hAnchor="margin" w:xAlign="right" w:y="1"/>
      <w:rPr>
        <w:rStyle w:val="aa"/>
      </w:rPr>
    </w:pPr>
  </w:p>
  <w:p w:rsidR="0016457C" w:rsidRDefault="0016457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AC8"/>
    <w:multiLevelType w:val="hybridMultilevel"/>
    <w:tmpl w:val="9B6CEA70"/>
    <w:lvl w:ilvl="0" w:tplc="D61C92A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F0190D"/>
    <w:multiLevelType w:val="hybridMultilevel"/>
    <w:tmpl w:val="71BA8566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53550"/>
    <w:multiLevelType w:val="hybridMultilevel"/>
    <w:tmpl w:val="DD163414"/>
    <w:lvl w:ilvl="0" w:tplc="B6186F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94DAF"/>
    <w:multiLevelType w:val="hybridMultilevel"/>
    <w:tmpl w:val="E74A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23A1"/>
    <w:multiLevelType w:val="hybridMultilevel"/>
    <w:tmpl w:val="5428DB6C"/>
    <w:lvl w:ilvl="0" w:tplc="A41A1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2A4DC7"/>
    <w:multiLevelType w:val="hybridMultilevel"/>
    <w:tmpl w:val="229C0CBE"/>
    <w:lvl w:ilvl="0" w:tplc="6060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37217"/>
    <w:multiLevelType w:val="hybridMultilevel"/>
    <w:tmpl w:val="D4AEC03A"/>
    <w:lvl w:ilvl="0" w:tplc="B5ECD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F5F56"/>
    <w:multiLevelType w:val="hybridMultilevel"/>
    <w:tmpl w:val="13A03A3C"/>
    <w:lvl w:ilvl="0" w:tplc="B6186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D7BDB"/>
    <w:multiLevelType w:val="hybridMultilevel"/>
    <w:tmpl w:val="C088B0A0"/>
    <w:lvl w:ilvl="0" w:tplc="24AAD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35643D"/>
    <w:multiLevelType w:val="hybridMultilevel"/>
    <w:tmpl w:val="0F688D16"/>
    <w:lvl w:ilvl="0" w:tplc="F99685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E6235"/>
    <w:multiLevelType w:val="hybridMultilevel"/>
    <w:tmpl w:val="751AF96A"/>
    <w:lvl w:ilvl="0" w:tplc="6B52BCD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3B6151"/>
    <w:multiLevelType w:val="hybridMultilevel"/>
    <w:tmpl w:val="72B2AD8A"/>
    <w:lvl w:ilvl="0" w:tplc="B6186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76AA"/>
    <w:multiLevelType w:val="hybridMultilevel"/>
    <w:tmpl w:val="A294A1C4"/>
    <w:lvl w:ilvl="0" w:tplc="AE0CB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B3765E"/>
    <w:multiLevelType w:val="hybridMultilevel"/>
    <w:tmpl w:val="EF9825C8"/>
    <w:lvl w:ilvl="0" w:tplc="FF0C3A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07B4C"/>
    <w:multiLevelType w:val="multilevel"/>
    <w:tmpl w:val="D4A8E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8E66D03"/>
    <w:multiLevelType w:val="hybridMultilevel"/>
    <w:tmpl w:val="B3F439B8"/>
    <w:lvl w:ilvl="0" w:tplc="8CB68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F21B0F"/>
    <w:multiLevelType w:val="hybridMultilevel"/>
    <w:tmpl w:val="D05006A8"/>
    <w:lvl w:ilvl="0" w:tplc="B6186F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B5BD6"/>
    <w:multiLevelType w:val="hybridMultilevel"/>
    <w:tmpl w:val="F3886814"/>
    <w:lvl w:ilvl="0" w:tplc="2F44A5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D5C21"/>
    <w:multiLevelType w:val="hybridMultilevel"/>
    <w:tmpl w:val="C1A4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D7F92"/>
    <w:multiLevelType w:val="hybridMultilevel"/>
    <w:tmpl w:val="2D56858E"/>
    <w:lvl w:ilvl="0" w:tplc="9966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B3EBA"/>
    <w:multiLevelType w:val="hybridMultilevel"/>
    <w:tmpl w:val="A90469FC"/>
    <w:lvl w:ilvl="0" w:tplc="B6186F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"/>
  </w:num>
  <w:num w:numId="11">
    <w:abstractNumId w:val="19"/>
  </w:num>
  <w:num w:numId="12">
    <w:abstractNumId w:val="9"/>
  </w:num>
  <w:num w:numId="13">
    <w:abstractNumId w:val="17"/>
  </w:num>
  <w:num w:numId="14">
    <w:abstractNumId w:val="6"/>
  </w:num>
  <w:num w:numId="15">
    <w:abstractNumId w:val="16"/>
  </w:num>
  <w:num w:numId="16">
    <w:abstractNumId w:val="20"/>
  </w:num>
  <w:num w:numId="17">
    <w:abstractNumId w:val="2"/>
  </w:num>
  <w:num w:numId="18">
    <w:abstractNumId w:val="7"/>
  </w:num>
  <w:num w:numId="19">
    <w:abstractNumId w:val="11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6F6"/>
    <w:rsid w:val="00002780"/>
    <w:rsid w:val="00006D33"/>
    <w:rsid w:val="00010844"/>
    <w:rsid w:val="000130F2"/>
    <w:rsid w:val="00013E79"/>
    <w:rsid w:val="00014C35"/>
    <w:rsid w:val="000164B7"/>
    <w:rsid w:val="00020389"/>
    <w:rsid w:val="00023079"/>
    <w:rsid w:val="00030476"/>
    <w:rsid w:val="00031045"/>
    <w:rsid w:val="000430C7"/>
    <w:rsid w:val="00043288"/>
    <w:rsid w:val="00052C17"/>
    <w:rsid w:val="00053739"/>
    <w:rsid w:val="00056EEA"/>
    <w:rsid w:val="00067FDD"/>
    <w:rsid w:val="00072D9E"/>
    <w:rsid w:val="00084609"/>
    <w:rsid w:val="00086985"/>
    <w:rsid w:val="00087A5E"/>
    <w:rsid w:val="00094DF8"/>
    <w:rsid w:val="00094E89"/>
    <w:rsid w:val="0009622C"/>
    <w:rsid w:val="000969E8"/>
    <w:rsid w:val="00096EC1"/>
    <w:rsid w:val="000B19E3"/>
    <w:rsid w:val="000B28AC"/>
    <w:rsid w:val="000B7E45"/>
    <w:rsid w:val="000C0C37"/>
    <w:rsid w:val="000C1520"/>
    <w:rsid w:val="000C2A84"/>
    <w:rsid w:val="000C305A"/>
    <w:rsid w:val="000C48DF"/>
    <w:rsid w:val="000C5256"/>
    <w:rsid w:val="000C5640"/>
    <w:rsid w:val="000D0CA6"/>
    <w:rsid w:val="000D1623"/>
    <w:rsid w:val="000D2ABA"/>
    <w:rsid w:val="000D4EC0"/>
    <w:rsid w:val="000E0782"/>
    <w:rsid w:val="000E1187"/>
    <w:rsid w:val="000E245C"/>
    <w:rsid w:val="000E288C"/>
    <w:rsid w:val="000E7E1C"/>
    <w:rsid w:val="000F038B"/>
    <w:rsid w:val="000F1C0E"/>
    <w:rsid w:val="000F61BA"/>
    <w:rsid w:val="000F7CB7"/>
    <w:rsid w:val="001001A9"/>
    <w:rsid w:val="00103133"/>
    <w:rsid w:val="00113E7A"/>
    <w:rsid w:val="00114B6D"/>
    <w:rsid w:val="00115D61"/>
    <w:rsid w:val="00120BA3"/>
    <w:rsid w:val="00120FCA"/>
    <w:rsid w:val="00124FA2"/>
    <w:rsid w:val="00126C52"/>
    <w:rsid w:val="0013392D"/>
    <w:rsid w:val="00133A29"/>
    <w:rsid w:val="001348DE"/>
    <w:rsid w:val="00134B94"/>
    <w:rsid w:val="001356FB"/>
    <w:rsid w:val="00136A6E"/>
    <w:rsid w:val="00136B48"/>
    <w:rsid w:val="0014226B"/>
    <w:rsid w:val="0014360B"/>
    <w:rsid w:val="001451B9"/>
    <w:rsid w:val="00145924"/>
    <w:rsid w:val="001459B2"/>
    <w:rsid w:val="00145DDA"/>
    <w:rsid w:val="00146BF8"/>
    <w:rsid w:val="0015074E"/>
    <w:rsid w:val="0015297A"/>
    <w:rsid w:val="00153BB9"/>
    <w:rsid w:val="001544AC"/>
    <w:rsid w:val="00154D1A"/>
    <w:rsid w:val="001626D0"/>
    <w:rsid w:val="00163472"/>
    <w:rsid w:val="001639BA"/>
    <w:rsid w:val="00163C3D"/>
    <w:rsid w:val="0016457C"/>
    <w:rsid w:val="00165EA5"/>
    <w:rsid w:val="00166276"/>
    <w:rsid w:val="0016701D"/>
    <w:rsid w:val="00173280"/>
    <w:rsid w:val="00184097"/>
    <w:rsid w:val="00184761"/>
    <w:rsid w:val="00184D4B"/>
    <w:rsid w:val="00184D9B"/>
    <w:rsid w:val="0018668E"/>
    <w:rsid w:val="00186EA6"/>
    <w:rsid w:val="0019041C"/>
    <w:rsid w:val="001957D4"/>
    <w:rsid w:val="00195A3C"/>
    <w:rsid w:val="001974F0"/>
    <w:rsid w:val="001A0AFE"/>
    <w:rsid w:val="001B4EA6"/>
    <w:rsid w:val="001C069F"/>
    <w:rsid w:val="001C51C9"/>
    <w:rsid w:val="001C65BD"/>
    <w:rsid w:val="001C688B"/>
    <w:rsid w:val="001C7D37"/>
    <w:rsid w:val="001D2BD2"/>
    <w:rsid w:val="001D56DD"/>
    <w:rsid w:val="001D7F27"/>
    <w:rsid w:val="001E0FAA"/>
    <w:rsid w:val="001E33AD"/>
    <w:rsid w:val="001E434C"/>
    <w:rsid w:val="001E65AC"/>
    <w:rsid w:val="001E73F1"/>
    <w:rsid w:val="001F5278"/>
    <w:rsid w:val="001F5C50"/>
    <w:rsid w:val="001F70B2"/>
    <w:rsid w:val="00201C02"/>
    <w:rsid w:val="002020DC"/>
    <w:rsid w:val="00217D0D"/>
    <w:rsid w:val="002205BA"/>
    <w:rsid w:val="0022771D"/>
    <w:rsid w:val="00230305"/>
    <w:rsid w:val="00231399"/>
    <w:rsid w:val="002410A6"/>
    <w:rsid w:val="00252030"/>
    <w:rsid w:val="00255E24"/>
    <w:rsid w:val="002570E6"/>
    <w:rsid w:val="0026359F"/>
    <w:rsid w:val="00264B80"/>
    <w:rsid w:val="00264FD8"/>
    <w:rsid w:val="002663E0"/>
    <w:rsid w:val="00267000"/>
    <w:rsid w:val="00267017"/>
    <w:rsid w:val="00270316"/>
    <w:rsid w:val="00274463"/>
    <w:rsid w:val="00274532"/>
    <w:rsid w:val="00283327"/>
    <w:rsid w:val="002845C9"/>
    <w:rsid w:val="00287340"/>
    <w:rsid w:val="00291460"/>
    <w:rsid w:val="002934DF"/>
    <w:rsid w:val="002936CA"/>
    <w:rsid w:val="00296A9C"/>
    <w:rsid w:val="002A051D"/>
    <w:rsid w:val="002A3844"/>
    <w:rsid w:val="002A3BC9"/>
    <w:rsid w:val="002A3C82"/>
    <w:rsid w:val="002A47FC"/>
    <w:rsid w:val="002A632C"/>
    <w:rsid w:val="002A7C33"/>
    <w:rsid w:val="002B193C"/>
    <w:rsid w:val="002B353D"/>
    <w:rsid w:val="002B3690"/>
    <w:rsid w:val="002B52A4"/>
    <w:rsid w:val="002B78E2"/>
    <w:rsid w:val="002C0D58"/>
    <w:rsid w:val="002C2464"/>
    <w:rsid w:val="002C2A7A"/>
    <w:rsid w:val="002C5F2D"/>
    <w:rsid w:val="002C77AE"/>
    <w:rsid w:val="002D68DC"/>
    <w:rsid w:val="002E2359"/>
    <w:rsid w:val="002E3617"/>
    <w:rsid w:val="002E4FB4"/>
    <w:rsid w:val="002E5175"/>
    <w:rsid w:val="002E6929"/>
    <w:rsid w:val="002F0CE0"/>
    <w:rsid w:val="002F12F5"/>
    <w:rsid w:val="002F5042"/>
    <w:rsid w:val="002F630F"/>
    <w:rsid w:val="002F6A42"/>
    <w:rsid w:val="002F75BB"/>
    <w:rsid w:val="00300562"/>
    <w:rsid w:val="00303B42"/>
    <w:rsid w:val="003042B1"/>
    <w:rsid w:val="00310F23"/>
    <w:rsid w:val="00312810"/>
    <w:rsid w:val="003144AB"/>
    <w:rsid w:val="00314E7F"/>
    <w:rsid w:val="00316480"/>
    <w:rsid w:val="0031726F"/>
    <w:rsid w:val="00317F39"/>
    <w:rsid w:val="003233DA"/>
    <w:rsid w:val="00324759"/>
    <w:rsid w:val="00336B44"/>
    <w:rsid w:val="00340CAB"/>
    <w:rsid w:val="00341722"/>
    <w:rsid w:val="0034352F"/>
    <w:rsid w:val="003479AA"/>
    <w:rsid w:val="003513F9"/>
    <w:rsid w:val="003530C8"/>
    <w:rsid w:val="003538FB"/>
    <w:rsid w:val="003539E9"/>
    <w:rsid w:val="00357CCA"/>
    <w:rsid w:val="0036558A"/>
    <w:rsid w:val="00376B42"/>
    <w:rsid w:val="00377FF1"/>
    <w:rsid w:val="003808A6"/>
    <w:rsid w:val="00381DD8"/>
    <w:rsid w:val="0038268E"/>
    <w:rsid w:val="00383681"/>
    <w:rsid w:val="00392DA9"/>
    <w:rsid w:val="003A00E8"/>
    <w:rsid w:val="003A1C95"/>
    <w:rsid w:val="003A23C6"/>
    <w:rsid w:val="003A2413"/>
    <w:rsid w:val="003A4FB6"/>
    <w:rsid w:val="003A68E3"/>
    <w:rsid w:val="003A7876"/>
    <w:rsid w:val="003A7C6A"/>
    <w:rsid w:val="003B7B83"/>
    <w:rsid w:val="003C0930"/>
    <w:rsid w:val="003C26DB"/>
    <w:rsid w:val="003C2FFA"/>
    <w:rsid w:val="003C5E6C"/>
    <w:rsid w:val="003C698F"/>
    <w:rsid w:val="003C7B42"/>
    <w:rsid w:val="003D07C3"/>
    <w:rsid w:val="003D28B2"/>
    <w:rsid w:val="003D34A1"/>
    <w:rsid w:val="003D37F9"/>
    <w:rsid w:val="003D56B9"/>
    <w:rsid w:val="003E31B1"/>
    <w:rsid w:val="003E6081"/>
    <w:rsid w:val="003E6CA8"/>
    <w:rsid w:val="003F57D4"/>
    <w:rsid w:val="003F61F0"/>
    <w:rsid w:val="003F6C33"/>
    <w:rsid w:val="003F733A"/>
    <w:rsid w:val="00404497"/>
    <w:rsid w:val="00412FC2"/>
    <w:rsid w:val="0041596E"/>
    <w:rsid w:val="00425E12"/>
    <w:rsid w:val="00426235"/>
    <w:rsid w:val="00436C04"/>
    <w:rsid w:val="0044043F"/>
    <w:rsid w:val="00441155"/>
    <w:rsid w:val="00445C5C"/>
    <w:rsid w:val="00446F45"/>
    <w:rsid w:val="00452F0A"/>
    <w:rsid w:val="00456113"/>
    <w:rsid w:val="00460781"/>
    <w:rsid w:val="004647FC"/>
    <w:rsid w:val="004669E7"/>
    <w:rsid w:val="00467DEB"/>
    <w:rsid w:val="00474B6D"/>
    <w:rsid w:val="00476D4A"/>
    <w:rsid w:val="00481115"/>
    <w:rsid w:val="00484668"/>
    <w:rsid w:val="004848A8"/>
    <w:rsid w:val="00486209"/>
    <w:rsid w:val="00494900"/>
    <w:rsid w:val="004973F0"/>
    <w:rsid w:val="004A481B"/>
    <w:rsid w:val="004A7441"/>
    <w:rsid w:val="004A7AE3"/>
    <w:rsid w:val="004B0454"/>
    <w:rsid w:val="004B146F"/>
    <w:rsid w:val="004B27AD"/>
    <w:rsid w:val="004C24C6"/>
    <w:rsid w:val="004C639E"/>
    <w:rsid w:val="004C69BC"/>
    <w:rsid w:val="004C72EC"/>
    <w:rsid w:val="004D1BDF"/>
    <w:rsid w:val="004D6637"/>
    <w:rsid w:val="004E0722"/>
    <w:rsid w:val="004E2386"/>
    <w:rsid w:val="004E3285"/>
    <w:rsid w:val="004E4DA5"/>
    <w:rsid w:val="004E649C"/>
    <w:rsid w:val="004E6BC3"/>
    <w:rsid w:val="004E6CC3"/>
    <w:rsid w:val="004E7C30"/>
    <w:rsid w:val="004F263E"/>
    <w:rsid w:val="004F31C7"/>
    <w:rsid w:val="004F40D9"/>
    <w:rsid w:val="004F556A"/>
    <w:rsid w:val="004F68BB"/>
    <w:rsid w:val="005009B4"/>
    <w:rsid w:val="00501064"/>
    <w:rsid w:val="00505A4C"/>
    <w:rsid w:val="00507A4B"/>
    <w:rsid w:val="00515E07"/>
    <w:rsid w:val="00516783"/>
    <w:rsid w:val="00526183"/>
    <w:rsid w:val="00526280"/>
    <w:rsid w:val="00530A3E"/>
    <w:rsid w:val="00530D18"/>
    <w:rsid w:val="00530EF8"/>
    <w:rsid w:val="00533C22"/>
    <w:rsid w:val="00536C52"/>
    <w:rsid w:val="00536E20"/>
    <w:rsid w:val="00541E64"/>
    <w:rsid w:val="005458B5"/>
    <w:rsid w:val="0055036A"/>
    <w:rsid w:val="005508E7"/>
    <w:rsid w:val="00550D6F"/>
    <w:rsid w:val="00553BB8"/>
    <w:rsid w:val="0056303E"/>
    <w:rsid w:val="00564A35"/>
    <w:rsid w:val="00566F99"/>
    <w:rsid w:val="00575637"/>
    <w:rsid w:val="00576BAF"/>
    <w:rsid w:val="005776F7"/>
    <w:rsid w:val="00582564"/>
    <w:rsid w:val="00582CD7"/>
    <w:rsid w:val="0058374E"/>
    <w:rsid w:val="00586740"/>
    <w:rsid w:val="005911AE"/>
    <w:rsid w:val="00593376"/>
    <w:rsid w:val="00597492"/>
    <w:rsid w:val="005A61AD"/>
    <w:rsid w:val="005A6414"/>
    <w:rsid w:val="005B39BE"/>
    <w:rsid w:val="005B6B1F"/>
    <w:rsid w:val="005B7DE7"/>
    <w:rsid w:val="005C34DB"/>
    <w:rsid w:val="005C3B42"/>
    <w:rsid w:val="005C44A3"/>
    <w:rsid w:val="005C5378"/>
    <w:rsid w:val="005C56F7"/>
    <w:rsid w:val="005C6195"/>
    <w:rsid w:val="005D03A6"/>
    <w:rsid w:val="005D04F3"/>
    <w:rsid w:val="005D2841"/>
    <w:rsid w:val="005D5A49"/>
    <w:rsid w:val="005D6297"/>
    <w:rsid w:val="005D7B44"/>
    <w:rsid w:val="005E144A"/>
    <w:rsid w:val="005E391E"/>
    <w:rsid w:val="005E4168"/>
    <w:rsid w:val="005E4867"/>
    <w:rsid w:val="005E4D11"/>
    <w:rsid w:val="005E55B5"/>
    <w:rsid w:val="005F61B0"/>
    <w:rsid w:val="00600566"/>
    <w:rsid w:val="006050B0"/>
    <w:rsid w:val="00612566"/>
    <w:rsid w:val="00613861"/>
    <w:rsid w:val="00613A37"/>
    <w:rsid w:val="00613F43"/>
    <w:rsid w:val="006169DC"/>
    <w:rsid w:val="0062595A"/>
    <w:rsid w:val="00626389"/>
    <w:rsid w:val="006324F8"/>
    <w:rsid w:val="00632C3C"/>
    <w:rsid w:val="006342B2"/>
    <w:rsid w:val="00636C09"/>
    <w:rsid w:val="00646D29"/>
    <w:rsid w:val="006477E3"/>
    <w:rsid w:val="00660309"/>
    <w:rsid w:val="006609E1"/>
    <w:rsid w:val="00661D34"/>
    <w:rsid w:val="00662312"/>
    <w:rsid w:val="00672855"/>
    <w:rsid w:val="006754E9"/>
    <w:rsid w:val="00675FC2"/>
    <w:rsid w:val="0067788D"/>
    <w:rsid w:val="00677EB3"/>
    <w:rsid w:val="00682FF1"/>
    <w:rsid w:val="00696C8E"/>
    <w:rsid w:val="006974B8"/>
    <w:rsid w:val="00697C1C"/>
    <w:rsid w:val="006A3EA6"/>
    <w:rsid w:val="006A74F5"/>
    <w:rsid w:val="006B6264"/>
    <w:rsid w:val="006C30C7"/>
    <w:rsid w:val="006D01BA"/>
    <w:rsid w:val="006D267C"/>
    <w:rsid w:val="006D4BB6"/>
    <w:rsid w:val="006E0563"/>
    <w:rsid w:val="006E2095"/>
    <w:rsid w:val="006E3407"/>
    <w:rsid w:val="006E7C52"/>
    <w:rsid w:val="006F1401"/>
    <w:rsid w:val="006F3B88"/>
    <w:rsid w:val="006F5D80"/>
    <w:rsid w:val="006F60EB"/>
    <w:rsid w:val="006F6A0A"/>
    <w:rsid w:val="007030FE"/>
    <w:rsid w:val="00710826"/>
    <w:rsid w:val="00710CF7"/>
    <w:rsid w:val="0071429D"/>
    <w:rsid w:val="00715530"/>
    <w:rsid w:val="00716A98"/>
    <w:rsid w:val="00716F76"/>
    <w:rsid w:val="007171E4"/>
    <w:rsid w:val="0072196F"/>
    <w:rsid w:val="007267CA"/>
    <w:rsid w:val="00730E8D"/>
    <w:rsid w:val="00732C9E"/>
    <w:rsid w:val="007336A1"/>
    <w:rsid w:val="00737B50"/>
    <w:rsid w:val="007410B2"/>
    <w:rsid w:val="00741D04"/>
    <w:rsid w:val="00744E68"/>
    <w:rsid w:val="00745D00"/>
    <w:rsid w:val="00746213"/>
    <w:rsid w:val="00746856"/>
    <w:rsid w:val="007471BF"/>
    <w:rsid w:val="00747E23"/>
    <w:rsid w:val="0076726A"/>
    <w:rsid w:val="00767DB1"/>
    <w:rsid w:val="00772955"/>
    <w:rsid w:val="007766CE"/>
    <w:rsid w:val="007807BB"/>
    <w:rsid w:val="007847DB"/>
    <w:rsid w:val="00784A9E"/>
    <w:rsid w:val="00784DFA"/>
    <w:rsid w:val="00793328"/>
    <w:rsid w:val="00793C2F"/>
    <w:rsid w:val="00795253"/>
    <w:rsid w:val="0079587F"/>
    <w:rsid w:val="007A1218"/>
    <w:rsid w:val="007A29B0"/>
    <w:rsid w:val="007A3338"/>
    <w:rsid w:val="007A5F6F"/>
    <w:rsid w:val="007A76EA"/>
    <w:rsid w:val="007B67C2"/>
    <w:rsid w:val="007C01C4"/>
    <w:rsid w:val="007C1089"/>
    <w:rsid w:val="007C3E70"/>
    <w:rsid w:val="007D026A"/>
    <w:rsid w:val="007D0907"/>
    <w:rsid w:val="007D106E"/>
    <w:rsid w:val="007D1828"/>
    <w:rsid w:val="007D3E9C"/>
    <w:rsid w:val="007D4211"/>
    <w:rsid w:val="007D564D"/>
    <w:rsid w:val="007E37B0"/>
    <w:rsid w:val="007E518D"/>
    <w:rsid w:val="007E54E3"/>
    <w:rsid w:val="007F1865"/>
    <w:rsid w:val="007F1C25"/>
    <w:rsid w:val="007F492D"/>
    <w:rsid w:val="0080164B"/>
    <w:rsid w:val="00805EED"/>
    <w:rsid w:val="008076B3"/>
    <w:rsid w:val="00810DD1"/>
    <w:rsid w:val="00812282"/>
    <w:rsid w:val="00813DC9"/>
    <w:rsid w:val="008142D9"/>
    <w:rsid w:val="008270E3"/>
    <w:rsid w:val="008316A1"/>
    <w:rsid w:val="008352E8"/>
    <w:rsid w:val="00843FBD"/>
    <w:rsid w:val="00844050"/>
    <w:rsid w:val="00844E7A"/>
    <w:rsid w:val="008458D7"/>
    <w:rsid w:val="0084715B"/>
    <w:rsid w:val="00850045"/>
    <w:rsid w:val="00850392"/>
    <w:rsid w:val="00850BA3"/>
    <w:rsid w:val="0085225C"/>
    <w:rsid w:val="00852482"/>
    <w:rsid w:val="00856F51"/>
    <w:rsid w:val="00857997"/>
    <w:rsid w:val="00865132"/>
    <w:rsid w:val="008706F6"/>
    <w:rsid w:val="00872454"/>
    <w:rsid w:val="00875573"/>
    <w:rsid w:val="00881384"/>
    <w:rsid w:val="00882EB9"/>
    <w:rsid w:val="00884C56"/>
    <w:rsid w:val="008940DD"/>
    <w:rsid w:val="00896780"/>
    <w:rsid w:val="008A4669"/>
    <w:rsid w:val="008A6FD1"/>
    <w:rsid w:val="008B3C94"/>
    <w:rsid w:val="008B525B"/>
    <w:rsid w:val="008C0AD3"/>
    <w:rsid w:val="008C0D2B"/>
    <w:rsid w:val="008D4F96"/>
    <w:rsid w:val="008E6361"/>
    <w:rsid w:val="008E64FF"/>
    <w:rsid w:val="008E6A73"/>
    <w:rsid w:val="008F313B"/>
    <w:rsid w:val="008F56A8"/>
    <w:rsid w:val="008F75C1"/>
    <w:rsid w:val="00900A27"/>
    <w:rsid w:val="00900ECA"/>
    <w:rsid w:val="0090259C"/>
    <w:rsid w:val="00905D35"/>
    <w:rsid w:val="0091382C"/>
    <w:rsid w:val="00916C42"/>
    <w:rsid w:val="00922E3B"/>
    <w:rsid w:val="009278D7"/>
    <w:rsid w:val="009279DC"/>
    <w:rsid w:val="00932C74"/>
    <w:rsid w:val="00944F97"/>
    <w:rsid w:val="0095016F"/>
    <w:rsid w:val="00953E2A"/>
    <w:rsid w:val="009571CE"/>
    <w:rsid w:val="0095785C"/>
    <w:rsid w:val="00965372"/>
    <w:rsid w:val="00965E31"/>
    <w:rsid w:val="00966625"/>
    <w:rsid w:val="00972119"/>
    <w:rsid w:val="00976A69"/>
    <w:rsid w:val="00976CD0"/>
    <w:rsid w:val="009801EB"/>
    <w:rsid w:val="009806EF"/>
    <w:rsid w:val="00983134"/>
    <w:rsid w:val="009928DC"/>
    <w:rsid w:val="009944EE"/>
    <w:rsid w:val="00995FF3"/>
    <w:rsid w:val="009A0C03"/>
    <w:rsid w:val="009B4519"/>
    <w:rsid w:val="009B49BD"/>
    <w:rsid w:val="009B50A0"/>
    <w:rsid w:val="009B524E"/>
    <w:rsid w:val="009B555A"/>
    <w:rsid w:val="009B7ADD"/>
    <w:rsid w:val="009C07F1"/>
    <w:rsid w:val="009C1EC6"/>
    <w:rsid w:val="009C24F7"/>
    <w:rsid w:val="009D3752"/>
    <w:rsid w:val="009D7FAE"/>
    <w:rsid w:val="009E0672"/>
    <w:rsid w:val="009E1363"/>
    <w:rsid w:val="009E16F5"/>
    <w:rsid w:val="009E4533"/>
    <w:rsid w:val="009E70CF"/>
    <w:rsid w:val="009E7949"/>
    <w:rsid w:val="009F1342"/>
    <w:rsid w:val="009F313C"/>
    <w:rsid w:val="009F32F3"/>
    <w:rsid w:val="009F3FE0"/>
    <w:rsid w:val="009F66B3"/>
    <w:rsid w:val="00A0298D"/>
    <w:rsid w:val="00A063B8"/>
    <w:rsid w:val="00A13EB6"/>
    <w:rsid w:val="00A1678C"/>
    <w:rsid w:val="00A17363"/>
    <w:rsid w:val="00A20F7E"/>
    <w:rsid w:val="00A22DFC"/>
    <w:rsid w:val="00A23537"/>
    <w:rsid w:val="00A23BDC"/>
    <w:rsid w:val="00A31686"/>
    <w:rsid w:val="00A402D0"/>
    <w:rsid w:val="00A42EF5"/>
    <w:rsid w:val="00A4492A"/>
    <w:rsid w:val="00A4560E"/>
    <w:rsid w:val="00A5488D"/>
    <w:rsid w:val="00A55156"/>
    <w:rsid w:val="00A61F9A"/>
    <w:rsid w:val="00A62239"/>
    <w:rsid w:val="00A6292A"/>
    <w:rsid w:val="00A633C3"/>
    <w:rsid w:val="00A66157"/>
    <w:rsid w:val="00A7009F"/>
    <w:rsid w:val="00A7112E"/>
    <w:rsid w:val="00A7296B"/>
    <w:rsid w:val="00A7353F"/>
    <w:rsid w:val="00A7448D"/>
    <w:rsid w:val="00A757AB"/>
    <w:rsid w:val="00A83492"/>
    <w:rsid w:val="00A84357"/>
    <w:rsid w:val="00A90297"/>
    <w:rsid w:val="00A91AFB"/>
    <w:rsid w:val="00A931D2"/>
    <w:rsid w:val="00A972C1"/>
    <w:rsid w:val="00A97ADA"/>
    <w:rsid w:val="00AA310E"/>
    <w:rsid w:val="00AA4E1A"/>
    <w:rsid w:val="00AB00E9"/>
    <w:rsid w:val="00AB137D"/>
    <w:rsid w:val="00AB180D"/>
    <w:rsid w:val="00AB47E4"/>
    <w:rsid w:val="00AB4B54"/>
    <w:rsid w:val="00AB787C"/>
    <w:rsid w:val="00AC4BA0"/>
    <w:rsid w:val="00AC69DB"/>
    <w:rsid w:val="00AC7BBF"/>
    <w:rsid w:val="00AD162D"/>
    <w:rsid w:val="00AD2552"/>
    <w:rsid w:val="00AD2D40"/>
    <w:rsid w:val="00AD454A"/>
    <w:rsid w:val="00AE01F3"/>
    <w:rsid w:val="00AE0200"/>
    <w:rsid w:val="00AE187F"/>
    <w:rsid w:val="00AE1949"/>
    <w:rsid w:val="00AE7B64"/>
    <w:rsid w:val="00AF21F5"/>
    <w:rsid w:val="00AF7A4F"/>
    <w:rsid w:val="00AF7A51"/>
    <w:rsid w:val="00B04FD9"/>
    <w:rsid w:val="00B1168E"/>
    <w:rsid w:val="00B1251B"/>
    <w:rsid w:val="00B21B15"/>
    <w:rsid w:val="00B25CE0"/>
    <w:rsid w:val="00B27874"/>
    <w:rsid w:val="00B301DB"/>
    <w:rsid w:val="00B305C2"/>
    <w:rsid w:val="00B31481"/>
    <w:rsid w:val="00B329C8"/>
    <w:rsid w:val="00B32ECE"/>
    <w:rsid w:val="00B35057"/>
    <w:rsid w:val="00B360F4"/>
    <w:rsid w:val="00B36CBD"/>
    <w:rsid w:val="00B43CDE"/>
    <w:rsid w:val="00B44892"/>
    <w:rsid w:val="00B45D3D"/>
    <w:rsid w:val="00B526BE"/>
    <w:rsid w:val="00B546B2"/>
    <w:rsid w:val="00B61F52"/>
    <w:rsid w:val="00B63CA3"/>
    <w:rsid w:val="00B64CCF"/>
    <w:rsid w:val="00B66960"/>
    <w:rsid w:val="00B72CDB"/>
    <w:rsid w:val="00B76004"/>
    <w:rsid w:val="00B77955"/>
    <w:rsid w:val="00B80D56"/>
    <w:rsid w:val="00B86B9A"/>
    <w:rsid w:val="00B87917"/>
    <w:rsid w:val="00B90D6A"/>
    <w:rsid w:val="00B966A2"/>
    <w:rsid w:val="00BA0445"/>
    <w:rsid w:val="00BA1507"/>
    <w:rsid w:val="00BA4875"/>
    <w:rsid w:val="00BA5034"/>
    <w:rsid w:val="00BA7C0F"/>
    <w:rsid w:val="00BA7C3E"/>
    <w:rsid w:val="00BB0563"/>
    <w:rsid w:val="00BB25C0"/>
    <w:rsid w:val="00BB3FD5"/>
    <w:rsid w:val="00BC0289"/>
    <w:rsid w:val="00BC3FE5"/>
    <w:rsid w:val="00BC6321"/>
    <w:rsid w:val="00BC6759"/>
    <w:rsid w:val="00BD1185"/>
    <w:rsid w:val="00BD157A"/>
    <w:rsid w:val="00BD2744"/>
    <w:rsid w:val="00BD5555"/>
    <w:rsid w:val="00BD6FC4"/>
    <w:rsid w:val="00BE0FDF"/>
    <w:rsid w:val="00BE1FE7"/>
    <w:rsid w:val="00BE4F69"/>
    <w:rsid w:val="00BE725A"/>
    <w:rsid w:val="00BF6FA1"/>
    <w:rsid w:val="00BF6FF2"/>
    <w:rsid w:val="00C008A8"/>
    <w:rsid w:val="00C04612"/>
    <w:rsid w:val="00C069BB"/>
    <w:rsid w:val="00C12F77"/>
    <w:rsid w:val="00C145B1"/>
    <w:rsid w:val="00C14FFD"/>
    <w:rsid w:val="00C15F80"/>
    <w:rsid w:val="00C23149"/>
    <w:rsid w:val="00C2447E"/>
    <w:rsid w:val="00C24A29"/>
    <w:rsid w:val="00C27B8E"/>
    <w:rsid w:val="00C27DF2"/>
    <w:rsid w:val="00C46255"/>
    <w:rsid w:val="00C46284"/>
    <w:rsid w:val="00C470ED"/>
    <w:rsid w:val="00C631AD"/>
    <w:rsid w:val="00C64385"/>
    <w:rsid w:val="00C64BAD"/>
    <w:rsid w:val="00C72599"/>
    <w:rsid w:val="00C759AD"/>
    <w:rsid w:val="00C75C3D"/>
    <w:rsid w:val="00C7674C"/>
    <w:rsid w:val="00C768A8"/>
    <w:rsid w:val="00C816AD"/>
    <w:rsid w:val="00C821B6"/>
    <w:rsid w:val="00C830F7"/>
    <w:rsid w:val="00C85BF9"/>
    <w:rsid w:val="00C95CAF"/>
    <w:rsid w:val="00C96295"/>
    <w:rsid w:val="00C97CF9"/>
    <w:rsid w:val="00CA0093"/>
    <w:rsid w:val="00CA1972"/>
    <w:rsid w:val="00CA3C3B"/>
    <w:rsid w:val="00CB0765"/>
    <w:rsid w:val="00CB1CCA"/>
    <w:rsid w:val="00CB6563"/>
    <w:rsid w:val="00CB7583"/>
    <w:rsid w:val="00CC33C2"/>
    <w:rsid w:val="00CC5121"/>
    <w:rsid w:val="00CC5CD4"/>
    <w:rsid w:val="00CD1BDE"/>
    <w:rsid w:val="00CD206F"/>
    <w:rsid w:val="00CD3B75"/>
    <w:rsid w:val="00CD6E9B"/>
    <w:rsid w:val="00CE5918"/>
    <w:rsid w:val="00CF2A59"/>
    <w:rsid w:val="00CF3054"/>
    <w:rsid w:val="00D00CA1"/>
    <w:rsid w:val="00D01288"/>
    <w:rsid w:val="00D01E25"/>
    <w:rsid w:val="00D02982"/>
    <w:rsid w:val="00D06169"/>
    <w:rsid w:val="00D10256"/>
    <w:rsid w:val="00D107A4"/>
    <w:rsid w:val="00D151A1"/>
    <w:rsid w:val="00D16AC3"/>
    <w:rsid w:val="00D170E1"/>
    <w:rsid w:val="00D210F1"/>
    <w:rsid w:val="00D2209F"/>
    <w:rsid w:val="00D23C35"/>
    <w:rsid w:val="00D255B7"/>
    <w:rsid w:val="00D26C0B"/>
    <w:rsid w:val="00D26C63"/>
    <w:rsid w:val="00D302C1"/>
    <w:rsid w:val="00D31FB5"/>
    <w:rsid w:val="00D33125"/>
    <w:rsid w:val="00D34C6E"/>
    <w:rsid w:val="00D44FF4"/>
    <w:rsid w:val="00D51997"/>
    <w:rsid w:val="00D52E02"/>
    <w:rsid w:val="00D5523F"/>
    <w:rsid w:val="00D55525"/>
    <w:rsid w:val="00D61672"/>
    <w:rsid w:val="00D71290"/>
    <w:rsid w:val="00D73A9D"/>
    <w:rsid w:val="00D83F2B"/>
    <w:rsid w:val="00D8547E"/>
    <w:rsid w:val="00D85756"/>
    <w:rsid w:val="00D90434"/>
    <w:rsid w:val="00D913D5"/>
    <w:rsid w:val="00D948BD"/>
    <w:rsid w:val="00DA2E70"/>
    <w:rsid w:val="00DA3C94"/>
    <w:rsid w:val="00DA4E98"/>
    <w:rsid w:val="00DA5623"/>
    <w:rsid w:val="00DB152E"/>
    <w:rsid w:val="00DB169B"/>
    <w:rsid w:val="00DB26D9"/>
    <w:rsid w:val="00DB504F"/>
    <w:rsid w:val="00DB782A"/>
    <w:rsid w:val="00DC165D"/>
    <w:rsid w:val="00DC1A4C"/>
    <w:rsid w:val="00DC202E"/>
    <w:rsid w:val="00DC7C3F"/>
    <w:rsid w:val="00DD123A"/>
    <w:rsid w:val="00DD366B"/>
    <w:rsid w:val="00DD3758"/>
    <w:rsid w:val="00DD5613"/>
    <w:rsid w:val="00DD6DB1"/>
    <w:rsid w:val="00DE2C34"/>
    <w:rsid w:val="00DF0DB9"/>
    <w:rsid w:val="00DF1EF7"/>
    <w:rsid w:val="00E02F61"/>
    <w:rsid w:val="00E04814"/>
    <w:rsid w:val="00E06A71"/>
    <w:rsid w:val="00E10DF0"/>
    <w:rsid w:val="00E12BF4"/>
    <w:rsid w:val="00E13140"/>
    <w:rsid w:val="00E17C65"/>
    <w:rsid w:val="00E222FD"/>
    <w:rsid w:val="00E24057"/>
    <w:rsid w:val="00E26940"/>
    <w:rsid w:val="00E26BD9"/>
    <w:rsid w:val="00E26F68"/>
    <w:rsid w:val="00E27CC3"/>
    <w:rsid w:val="00E320B6"/>
    <w:rsid w:val="00E35EC8"/>
    <w:rsid w:val="00E3618C"/>
    <w:rsid w:val="00E3695F"/>
    <w:rsid w:val="00E374AA"/>
    <w:rsid w:val="00E421D0"/>
    <w:rsid w:val="00E51444"/>
    <w:rsid w:val="00E53E79"/>
    <w:rsid w:val="00E56D3B"/>
    <w:rsid w:val="00E57241"/>
    <w:rsid w:val="00E607CE"/>
    <w:rsid w:val="00E61633"/>
    <w:rsid w:val="00E65CE0"/>
    <w:rsid w:val="00E66036"/>
    <w:rsid w:val="00E71BE3"/>
    <w:rsid w:val="00E75160"/>
    <w:rsid w:val="00E82768"/>
    <w:rsid w:val="00E83DD5"/>
    <w:rsid w:val="00E843AC"/>
    <w:rsid w:val="00E862EE"/>
    <w:rsid w:val="00E91B44"/>
    <w:rsid w:val="00E94A59"/>
    <w:rsid w:val="00E96965"/>
    <w:rsid w:val="00E9740F"/>
    <w:rsid w:val="00EA057B"/>
    <w:rsid w:val="00EA6308"/>
    <w:rsid w:val="00EB23CD"/>
    <w:rsid w:val="00EB3917"/>
    <w:rsid w:val="00EB7484"/>
    <w:rsid w:val="00EB74F7"/>
    <w:rsid w:val="00EC1308"/>
    <w:rsid w:val="00EC2888"/>
    <w:rsid w:val="00EC48D7"/>
    <w:rsid w:val="00ED1BD8"/>
    <w:rsid w:val="00ED5B06"/>
    <w:rsid w:val="00EE07D4"/>
    <w:rsid w:val="00EE2C81"/>
    <w:rsid w:val="00EE57C5"/>
    <w:rsid w:val="00EE616B"/>
    <w:rsid w:val="00EE6596"/>
    <w:rsid w:val="00EE7CC7"/>
    <w:rsid w:val="00EF0AEE"/>
    <w:rsid w:val="00EF1D34"/>
    <w:rsid w:val="00F00DF8"/>
    <w:rsid w:val="00F00FB1"/>
    <w:rsid w:val="00F10EAE"/>
    <w:rsid w:val="00F17634"/>
    <w:rsid w:val="00F27241"/>
    <w:rsid w:val="00F30A67"/>
    <w:rsid w:val="00F40751"/>
    <w:rsid w:val="00F429B3"/>
    <w:rsid w:val="00F429D9"/>
    <w:rsid w:val="00F461DB"/>
    <w:rsid w:val="00F51AE2"/>
    <w:rsid w:val="00F51FD6"/>
    <w:rsid w:val="00F56565"/>
    <w:rsid w:val="00F607C3"/>
    <w:rsid w:val="00F71383"/>
    <w:rsid w:val="00F7154B"/>
    <w:rsid w:val="00F727EC"/>
    <w:rsid w:val="00F8196B"/>
    <w:rsid w:val="00F85502"/>
    <w:rsid w:val="00F869E2"/>
    <w:rsid w:val="00F87212"/>
    <w:rsid w:val="00F93DC2"/>
    <w:rsid w:val="00F96031"/>
    <w:rsid w:val="00FA0275"/>
    <w:rsid w:val="00FA706B"/>
    <w:rsid w:val="00FB08B7"/>
    <w:rsid w:val="00FB1479"/>
    <w:rsid w:val="00FB52DF"/>
    <w:rsid w:val="00FB5AF7"/>
    <w:rsid w:val="00FC0BCB"/>
    <w:rsid w:val="00FC7E82"/>
    <w:rsid w:val="00FD396A"/>
    <w:rsid w:val="00FE3FC3"/>
    <w:rsid w:val="00FE413A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3"/>
    <w:pPr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633C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633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rsid w:val="00A633C3"/>
    <w:rPr>
      <w:sz w:val="28"/>
    </w:rPr>
  </w:style>
  <w:style w:type="paragraph" w:customStyle="1" w:styleId="ConsNormal">
    <w:name w:val="ConsNormal"/>
    <w:rsid w:val="00A633C3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4">
    <w:name w:val="annotation reference"/>
    <w:semiHidden/>
    <w:rsid w:val="00A633C3"/>
    <w:rPr>
      <w:sz w:val="16"/>
      <w:szCs w:val="16"/>
    </w:rPr>
  </w:style>
  <w:style w:type="paragraph" w:styleId="a5">
    <w:name w:val="annotation text"/>
    <w:basedOn w:val="a"/>
    <w:semiHidden/>
    <w:rsid w:val="00A633C3"/>
    <w:rPr>
      <w:sz w:val="20"/>
      <w:szCs w:val="20"/>
    </w:rPr>
  </w:style>
  <w:style w:type="paragraph" w:styleId="a6">
    <w:name w:val="annotation subject"/>
    <w:basedOn w:val="a5"/>
    <w:next w:val="a5"/>
    <w:semiHidden/>
    <w:rsid w:val="00A633C3"/>
    <w:rPr>
      <w:b/>
      <w:bCs/>
    </w:rPr>
  </w:style>
  <w:style w:type="paragraph" w:styleId="a7">
    <w:name w:val="Balloon Text"/>
    <w:basedOn w:val="a"/>
    <w:semiHidden/>
    <w:rsid w:val="00A633C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633C3"/>
    <w:pPr>
      <w:jc w:val="center"/>
    </w:pPr>
    <w:rPr>
      <w:b/>
      <w:bCs/>
      <w:sz w:val="32"/>
    </w:rPr>
  </w:style>
  <w:style w:type="paragraph" w:styleId="2">
    <w:name w:val="Body Text Indent 2"/>
    <w:basedOn w:val="a"/>
    <w:semiHidden/>
    <w:rsid w:val="00A633C3"/>
    <w:pPr>
      <w:spacing w:after="120" w:line="480" w:lineRule="auto"/>
      <w:ind w:left="283"/>
    </w:pPr>
  </w:style>
  <w:style w:type="paragraph" w:styleId="3">
    <w:name w:val="Body Text Indent 3"/>
    <w:basedOn w:val="a"/>
    <w:semiHidden/>
    <w:rsid w:val="00A633C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A633C3"/>
    <w:pPr>
      <w:spacing w:after="120" w:line="480" w:lineRule="auto"/>
    </w:pPr>
  </w:style>
  <w:style w:type="paragraph" w:styleId="a9">
    <w:name w:val="footer"/>
    <w:basedOn w:val="a"/>
    <w:semiHidden/>
    <w:rsid w:val="00A633C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633C3"/>
  </w:style>
  <w:style w:type="paragraph" w:styleId="ab">
    <w:name w:val="Body Text"/>
    <w:basedOn w:val="a"/>
    <w:semiHidden/>
    <w:rsid w:val="00A633C3"/>
    <w:pPr>
      <w:spacing w:after="120"/>
    </w:pPr>
  </w:style>
  <w:style w:type="paragraph" w:styleId="ac">
    <w:name w:val="header"/>
    <w:basedOn w:val="a"/>
    <w:semiHidden/>
    <w:rsid w:val="00A633C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2520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2A632C"/>
    <w:pPr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A2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661D3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D0BB-B683-49CB-8494-31B3BF3F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21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ноября 2004 года N 94-кз</vt:lpstr>
    </vt:vector>
  </TitlesOfParts>
  <Company>mfsk</Company>
  <LinksUpToDate>false</LinksUpToDate>
  <CharactersWithSpaces>50350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ноября 2004 года N 94-кз</dc:title>
  <dc:creator>krtrsp</dc:creator>
  <cp:lastModifiedBy>Бармина</cp:lastModifiedBy>
  <cp:revision>22</cp:revision>
  <cp:lastPrinted>2016-11-07T06:33:00Z</cp:lastPrinted>
  <dcterms:created xsi:type="dcterms:W3CDTF">2016-08-16T08:15:00Z</dcterms:created>
  <dcterms:modified xsi:type="dcterms:W3CDTF">2016-11-07T06:34:00Z</dcterms:modified>
</cp:coreProperties>
</file>